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F990B" w14:textId="77777777" w:rsidR="00B52AE9" w:rsidRPr="00B709D2" w:rsidRDefault="00B52AE9" w:rsidP="00B52AE9">
      <w:pPr>
        <w:jc w:val="center"/>
        <w:rPr>
          <w:rFonts w:ascii="Times New Roman" w:hAnsi="Times New Roman"/>
          <w:b/>
          <w:sz w:val="36"/>
          <w:szCs w:val="36"/>
        </w:rPr>
      </w:pPr>
      <w:r w:rsidRPr="00B709D2">
        <w:rPr>
          <w:rFonts w:ascii="Times New Roman" w:hAnsi="Times New Roman" w:hint="eastAsia"/>
          <w:b/>
          <w:sz w:val="36"/>
          <w:szCs w:val="36"/>
        </w:rPr>
        <w:t>ACM</w:t>
      </w:r>
      <w:r w:rsidRPr="00B709D2">
        <w:rPr>
          <w:rFonts w:ascii="Times New Roman" w:hAnsi="Times New Roman" w:hint="eastAsia"/>
          <w:b/>
          <w:sz w:val="36"/>
          <w:szCs w:val="36"/>
        </w:rPr>
        <w:t>中国近期动态</w:t>
      </w:r>
    </w:p>
    <w:p w14:paraId="10CF2C4A" w14:textId="19F612CD" w:rsidR="00B52AE9" w:rsidRPr="00B709D2" w:rsidRDefault="00141C3D" w:rsidP="00B52AE9">
      <w:pPr>
        <w:jc w:val="center"/>
        <w:rPr>
          <w:rFonts w:ascii="Times New Roman" w:hAnsi="Times New Roman"/>
          <w:b/>
          <w:sz w:val="36"/>
          <w:szCs w:val="36"/>
        </w:rPr>
      </w:pPr>
      <w:r w:rsidRPr="00B709D2">
        <w:rPr>
          <w:rFonts w:ascii="Times New Roman" w:hAnsi="Times New Roman" w:hint="eastAsia"/>
          <w:b/>
          <w:sz w:val="36"/>
          <w:szCs w:val="36"/>
        </w:rPr>
        <w:t>2015</w:t>
      </w:r>
      <w:r w:rsidR="00B52AE9" w:rsidRPr="00B709D2">
        <w:rPr>
          <w:rFonts w:ascii="Times New Roman" w:hAnsi="Times New Roman" w:hint="eastAsia"/>
          <w:b/>
          <w:sz w:val="36"/>
          <w:szCs w:val="36"/>
        </w:rPr>
        <w:t>年</w:t>
      </w:r>
      <w:r w:rsidR="007006C8" w:rsidRPr="00B709D2">
        <w:rPr>
          <w:rFonts w:ascii="Times New Roman" w:hAnsi="Times New Roman" w:hint="eastAsia"/>
          <w:b/>
          <w:sz w:val="36"/>
          <w:szCs w:val="36"/>
        </w:rPr>
        <w:t>5</w:t>
      </w:r>
      <w:r w:rsidR="00B52AE9" w:rsidRPr="00B709D2">
        <w:rPr>
          <w:rFonts w:ascii="Times New Roman" w:hAnsi="Times New Roman" w:hint="eastAsia"/>
          <w:b/>
          <w:sz w:val="36"/>
          <w:szCs w:val="36"/>
        </w:rPr>
        <w:t>月</w:t>
      </w:r>
      <w:r w:rsidR="008A3E78" w:rsidRPr="00B709D2">
        <w:rPr>
          <w:rFonts w:ascii="Times New Roman" w:hAnsi="Times New Roman" w:hint="eastAsia"/>
          <w:b/>
          <w:sz w:val="36"/>
          <w:szCs w:val="36"/>
        </w:rPr>
        <w:t>—</w:t>
      </w:r>
      <w:r w:rsidR="007006C8" w:rsidRPr="00B709D2">
        <w:rPr>
          <w:rFonts w:ascii="Times New Roman" w:hAnsi="Times New Roman" w:hint="eastAsia"/>
          <w:b/>
          <w:sz w:val="36"/>
          <w:szCs w:val="36"/>
        </w:rPr>
        <w:t>6</w:t>
      </w:r>
      <w:r w:rsidR="008A3E78" w:rsidRPr="00B709D2">
        <w:rPr>
          <w:rFonts w:ascii="Times New Roman" w:hAnsi="Times New Roman" w:hint="eastAsia"/>
          <w:b/>
          <w:sz w:val="36"/>
          <w:szCs w:val="36"/>
        </w:rPr>
        <w:t>月</w:t>
      </w:r>
    </w:p>
    <w:p w14:paraId="76E2DEEF" w14:textId="77777777" w:rsidR="00B52AE9" w:rsidRPr="00B709D2" w:rsidRDefault="00B52AE9" w:rsidP="00B52AE9">
      <w:pPr>
        <w:rPr>
          <w:rFonts w:ascii="Times New Roman" w:hAnsi="Times New Roman"/>
          <w:b/>
          <w:sz w:val="32"/>
          <w:szCs w:val="32"/>
        </w:rPr>
      </w:pPr>
      <w:r w:rsidRPr="00B709D2">
        <w:rPr>
          <w:rFonts w:ascii="Times New Roman" w:hAnsi="Times New Roman" w:hint="eastAsia"/>
          <w:b/>
          <w:sz w:val="32"/>
          <w:szCs w:val="32"/>
        </w:rPr>
        <w:t>本期热点内容包括：</w:t>
      </w:r>
    </w:p>
    <w:p w14:paraId="788F5EAC" w14:textId="72760565" w:rsidR="002A5295" w:rsidRPr="00B709D2" w:rsidRDefault="002A5295" w:rsidP="008A3E78">
      <w:pPr>
        <w:numPr>
          <w:ilvl w:val="0"/>
          <w:numId w:val="1"/>
        </w:numPr>
        <w:spacing w:beforeLines="100" w:before="312" w:line="360" w:lineRule="auto"/>
        <w:ind w:left="777" w:hanging="357"/>
        <w:rPr>
          <w:rFonts w:ascii="Times New Roman" w:hAnsi="Times New Roman"/>
          <w:sz w:val="24"/>
          <w:szCs w:val="24"/>
        </w:rPr>
      </w:pPr>
      <w:r w:rsidRPr="00B709D2">
        <w:rPr>
          <w:rFonts w:ascii="Times New Roman" w:hAnsi="Times New Roman" w:hint="eastAsia"/>
          <w:sz w:val="24"/>
          <w:szCs w:val="24"/>
        </w:rPr>
        <w:t>ACM</w:t>
      </w:r>
      <w:r w:rsidR="003B679B" w:rsidRPr="00B709D2">
        <w:rPr>
          <w:rFonts w:ascii="Times New Roman" w:hAnsi="Times New Roman" w:hint="eastAsia"/>
          <w:sz w:val="24"/>
          <w:szCs w:val="24"/>
        </w:rPr>
        <w:t>中国理事会颁奖典礼圆满结束</w:t>
      </w:r>
    </w:p>
    <w:p w14:paraId="5B337DB8" w14:textId="77777777" w:rsidR="00C90600" w:rsidRPr="00B709D2" w:rsidRDefault="00557BFF" w:rsidP="008A3E78">
      <w:pPr>
        <w:numPr>
          <w:ilvl w:val="0"/>
          <w:numId w:val="1"/>
        </w:numPr>
        <w:spacing w:afterLines="400" w:after="1248" w:line="360" w:lineRule="auto"/>
        <w:ind w:left="777" w:hanging="357"/>
        <w:rPr>
          <w:rFonts w:ascii="Times New Roman" w:hAnsi="Times New Roman"/>
          <w:sz w:val="24"/>
          <w:szCs w:val="24"/>
        </w:rPr>
      </w:pPr>
      <w:r w:rsidRPr="00B709D2">
        <w:rPr>
          <w:rFonts w:ascii="Times New Roman" w:hAnsi="Times New Roman" w:hint="eastAsia"/>
          <w:sz w:val="24"/>
          <w:szCs w:val="24"/>
        </w:rPr>
        <w:t>ACM</w:t>
      </w:r>
      <w:r w:rsidR="00671062" w:rsidRPr="00B709D2">
        <w:rPr>
          <w:rFonts w:ascii="Times New Roman" w:hAnsi="Times New Roman" w:hint="eastAsia"/>
          <w:sz w:val="24"/>
          <w:szCs w:val="24"/>
        </w:rPr>
        <w:t>中国</w:t>
      </w:r>
      <w:r w:rsidR="008A3E78" w:rsidRPr="00B709D2">
        <w:rPr>
          <w:rFonts w:ascii="Times New Roman" w:hAnsi="Times New Roman" w:hint="eastAsia"/>
          <w:sz w:val="24"/>
          <w:szCs w:val="24"/>
        </w:rPr>
        <w:t>活动一览</w:t>
      </w:r>
    </w:p>
    <w:p w14:paraId="535F6EED" w14:textId="2102CC45" w:rsidR="00611FC6" w:rsidRPr="00B709D2" w:rsidRDefault="003B679B" w:rsidP="00611FC6">
      <w:pPr>
        <w:pStyle w:val="a3"/>
        <w:widowControl/>
        <w:numPr>
          <w:ilvl w:val="0"/>
          <w:numId w:val="8"/>
        </w:numPr>
        <w:spacing w:before="100" w:beforeAutospacing="1" w:after="100" w:afterAutospacing="1"/>
        <w:ind w:firstLineChars="0"/>
        <w:jc w:val="left"/>
        <w:rPr>
          <w:rFonts w:ascii="Times New Roman" w:hAnsi="Times New Roman" w:cs="宋体"/>
          <w:kern w:val="0"/>
          <w:sz w:val="28"/>
          <w:szCs w:val="28"/>
        </w:rPr>
      </w:pPr>
      <w:r w:rsidRPr="00B709D2">
        <w:rPr>
          <w:rFonts w:ascii="Times New Roman" w:hAnsi="Times New Roman" w:cs="宋体" w:hint="eastAsia"/>
          <w:kern w:val="0"/>
          <w:sz w:val="28"/>
          <w:szCs w:val="28"/>
        </w:rPr>
        <w:t>ACM</w:t>
      </w:r>
      <w:r w:rsidRPr="00B709D2">
        <w:rPr>
          <w:rFonts w:ascii="Times New Roman" w:hAnsi="Times New Roman" w:cs="宋体" w:hint="eastAsia"/>
          <w:kern w:val="0"/>
          <w:sz w:val="28"/>
          <w:szCs w:val="28"/>
        </w:rPr>
        <w:t>中国理事会颁奖典礼圆满结束</w:t>
      </w:r>
    </w:p>
    <w:p w14:paraId="7BFC2FFA" w14:textId="3E05FEE0" w:rsidR="00611FC6" w:rsidRPr="00B709D2" w:rsidRDefault="00611FC6" w:rsidP="00611FC6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B709D2">
        <w:rPr>
          <w:rFonts w:ascii="Times New Roman" w:hAnsi="Times New Roman" w:hint="eastAsia"/>
          <w:sz w:val="24"/>
          <w:szCs w:val="24"/>
        </w:rPr>
        <w:t>2015</w:t>
      </w:r>
      <w:r w:rsidRPr="00B709D2">
        <w:rPr>
          <w:rFonts w:ascii="Times New Roman" w:hAnsi="Times New Roman" w:hint="eastAsia"/>
          <w:sz w:val="24"/>
          <w:szCs w:val="24"/>
        </w:rPr>
        <w:t>年</w:t>
      </w:r>
      <w:r w:rsidRPr="00B709D2">
        <w:rPr>
          <w:rFonts w:ascii="Times New Roman" w:hAnsi="Times New Roman" w:hint="eastAsia"/>
          <w:sz w:val="24"/>
          <w:szCs w:val="24"/>
        </w:rPr>
        <w:t>5</w:t>
      </w:r>
      <w:r w:rsidRPr="00B709D2">
        <w:rPr>
          <w:rFonts w:ascii="Times New Roman" w:hAnsi="Times New Roman" w:hint="eastAsia"/>
          <w:sz w:val="24"/>
          <w:szCs w:val="24"/>
        </w:rPr>
        <w:t>月</w:t>
      </w:r>
      <w:r w:rsidRPr="00B709D2">
        <w:rPr>
          <w:rFonts w:ascii="Times New Roman" w:hAnsi="Times New Roman" w:hint="eastAsia"/>
          <w:sz w:val="24"/>
          <w:szCs w:val="24"/>
        </w:rPr>
        <w:t>22</w:t>
      </w:r>
      <w:r w:rsidRPr="00B709D2">
        <w:rPr>
          <w:rFonts w:ascii="Times New Roman" w:hAnsi="Times New Roman" w:hint="eastAsia"/>
          <w:sz w:val="24"/>
          <w:szCs w:val="24"/>
        </w:rPr>
        <w:t>日，由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中国理事会主办，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上海分会、上海交通大学、</w:t>
      </w:r>
      <w:r w:rsidRPr="00B709D2">
        <w:rPr>
          <w:rFonts w:ascii="Times New Roman" w:hAnsi="Times New Roman"/>
          <w:sz w:val="24"/>
          <w:szCs w:val="24"/>
        </w:rPr>
        <w:t>北京航空航天大学</w:t>
      </w:r>
      <w:r w:rsidRPr="00B709D2">
        <w:rPr>
          <w:rFonts w:ascii="Times New Roman" w:hAnsi="Times New Roman" w:hint="eastAsia"/>
          <w:sz w:val="24"/>
          <w:szCs w:val="24"/>
        </w:rPr>
        <w:t>共同承办的</w:t>
      </w:r>
      <w:r w:rsidRPr="00B709D2">
        <w:rPr>
          <w:rFonts w:ascii="Times New Roman" w:hAnsi="Times New Roman" w:hint="eastAsia"/>
          <w:sz w:val="24"/>
          <w:szCs w:val="24"/>
        </w:rPr>
        <w:t>2015</w:t>
      </w:r>
      <w:r w:rsidRPr="00B709D2">
        <w:rPr>
          <w:rFonts w:ascii="Times New Roman" w:hAnsi="Times New Roman" w:hint="eastAsia"/>
          <w:sz w:val="24"/>
          <w:szCs w:val="24"/>
        </w:rPr>
        <w:t>年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中国理事会颁奖典礼在上海隆重举行</w:t>
      </w:r>
      <w:r w:rsidRPr="00B709D2">
        <w:rPr>
          <w:rFonts w:ascii="Times New Roman" w:hAnsi="Times New Roman"/>
          <w:sz w:val="24"/>
          <w:szCs w:val="24"/>
        </w:rPr>
        <w:t>。</w:t>
      </w:r>
    </w:p>
    <w:p w14:paraId="14C9933E" w14:textId="77777777" w:rsidR="00611FC6" w:rsidRPr="00B709D2" w:rsidRDefault="00611FC6" w:rsidP="00611FC6">
      <w:pPr>
        <w:jc w:val="left"/>
        <w:rPr>
          <w:rFonts w:ascii="Times New Roman" w:hAnsi="Times New Roman"/>
        </w:rPr>
      </w:pPr>
      <w:r w:rsidRPr="00B709D2">
        <w:rPr>
          <w:rFonts w:ascii="Times New Roman" w:hAnsi="Times New Roman"/>
          <w:noProof/>
        </w:rPr>
        <w:drawing>
          <wp:inline distT="0" distB="0" distL="0" distR="0" wp14:anchorId="39068264" wp14:editId="49C4F8CA">
            <wp:extent cx="5274310" cy="305371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合影1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26A19" w14:textId="0CC3C614" w:rsidR="00611FC6" w:rsidRPr="00B709D2" w:rsidRDefault="00611FC6" w:rsidP="00611FC6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B709D2">
        <w:rPr>
          <w:rFonts w:ascii="Times New Roman" w:hAnsi="Times New Roman" w:hint="eastAsia"/>
          <w:sz w:val="24"/>
          <w:szCs w:val="24"/>
        </w:rPr>
        <w:t>图灵奖得主、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奖励委员会主席</w:t>
      </w:r>
      <w:r w:rsidRPr="00B709D2">
        <w:rPr>
          <w:rFonts w:ascii="Times New Roman" w:hAnsi="Times New Roman" w:hint="eastAsia"/>
          <w:sz w:val="24"/>
          <w:szCs w:val="24"/>
        </w:rPr>
        <w:t>Vinton Cerf</w:t>
      </w:r>
      <w:r w:rsidR="000F7FC8" w:rsidRPr="00B709D2">
        <w:rPr>
          <w:rFonts w:ascii="Times New Roman" w:hAnsi="Times New Roman" w:hint="eastAsia"/>
          <w:sz w:val="24"/>
          <w:szCs w:val="24"/>
        </w:rPr>
        <w:t>出席了本次活动。参加本次活动的主</w:t>
      </w:r>
      <w:r w:rsidRPr="00B709D2">
        <w:rPr>
          <w:rFonts w:ascii="Times New Roman" w:hAnsi="Times New Roman" w:hint="eastAsia"/>
          <w:sz w:val="24"/>
          <w:szCs w:val="24"/>
        </w:rPr>
        <w:t>要嘉宾还有：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中国理事会主席、清华大学软件学院院长刘云浩教授，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上海分会主席、公安部第三研究所所长胡传平教授，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中国理事会副主席、教育部科技发展中心万猛处长，科技部高技术研究发展中心嵇智源处长，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中国理事会常务理事、国家自然科学基金委信息科学部肖人毅博士，公安</w:t>
      </w:r>
      <w:r w:rsidRPr="00B709D2">
        <w:rPr>
          <w:rFonts w:ascii="Times New Roman" w:hAnsi="Times New Roman" w:hint="eastAsia"/>
          <w:sz w:val="24"/>
          <w:szCs w:val="24"/>
        </w:rPr>
        <w:lastRenderedPageBreak/>
        <w:t>部第三研究所冯曰铭党委书记，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哈尔滨分会主席、哈尔滨工业大学李建中教授，上海交通大学电子工程系副主任王新兵教授，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成都分会主席、电子科技大学软件学院院长秦志光教授，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南京分会主席、东南大学计算机学院院长罗军舟教授，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武汉分会主席、华中科技大学计算机学院院长金海教授，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长沙分会主席、国防科技大学计算机学院副院长卢凯教授，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秦皇岛分会主席、燕山大学刘文远教授，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合肥分会主席、中国科学技术大学熊焰教授，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重庆分会主席、西南大学电子信息工程学院院长廖晓峰教授，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郑州分会主席、郑州大学电气工程学院院长高金峰教授等。此外，来自全国各地</w:t>
      </w:r>
      <w:r w:rsidRPr="00B709D2">
        <w:rPr>
          <w:rFonts w:ascii="Times New Roman" w:hAnsi="Times New Roman" w:hint="eastAsia"/>
          <w:sz w:val="24"/>
          <w:szCs w:val="24"/>
        </w:rPr>
        <w:t>18</w:t>
      </w:r>
      <w:r w:rsidRPr="00B709D2">
        <w:rPr>
          <w:rFonts w:ascii="Times New Roman" w:hAnsi="Times New Roman" w:hint="eastAsia"/>
          <w:sz w:val="24"/>
          <w:szCs w:val="24"/>
        </w:rPr>
        <w:t>个分会的代表以及上海地区多所院校的专家学者、往届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="001B698A" w:rsidRPr="00B709D2">
        <w:rPr>
          <w:rFonts w:ascii="Times New Roman" w:hAnsi="Times New Roman" w:hint="eastAsia"/>
          <w:sz w:val="24"/>
          <w:szCs w:val="24"/>
        </w:rPr>
        <w:t>中国新星奖暨优秀博士论文奖的部分分会获奖者均</w:t>
      </w:r>
      <w:r w:rsidRPr="00B709D2">
        <w:rPr>
          <w:rFonts w:ascii="Times New Roman" w:hAnsi="Times New Roman" w:hint="eastAsia"/>
          <w:sz w:val="24"/>
          <w:szCs w:val="24"/>
        </w:rPr>
        <w:t>云集上海参加本次活动。</w:t>
      </w:r>
    </w:p>
    <w:p w14:paraId="074CF9E2" w14:textId="074A66F7" w:rsidR="00611FC6" w:rsidRPr="00B709D2" w:rsidRDefault="00E66BA9" w:rsidP="00611FC6">
      <w:pPr>
        <w:ind w:firstLineChars="200" w:firstLine="420"/>
        <w:jc w:val="left"/>
        <w:rPr>
          <w:rFonts w:ascii="Times New Roman" w:hAnsi="Times New Roman"/>
        </w:rPr>
      </w:pPr>
      <w:r w:rsidRPr="00B709D2">
        <w:rPr>
          <w:rFonts w:ascii="Times New Roman" w:hAnsi="Times New Roman"/>
          <w:noProof/>
        </w:rPr>
        <w:drawing>
          <wp:anchor distT="0" distB="0" distL="114300" distR="114300" simplePos="0" relativeHeight="251667456" behindDoc="0" locked="0" layoutInCell="1" allowOverlap="1" wp14:anchorId="675892D3" wp14:editId="7AB76373">
            <wp:simplePos x="0" y="0"/>
            <wp:positionH relativeFrom="column">
              <wp:align>center</wp:align>
            </wp:positionH>
            <wp:positionV relativeFrom="paragraph">
              <wp:posOffset>46355</wp:posOffset>
            </wp:positionV>
            <wp:extent cx="4302760" cy="2863850"/>
            <wp:effectExtent l="0" t="0" r="0" b="635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ic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760" cy="28638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AFA71" w14:textId="4A737842" w:rsidR="00611FC6" w:rsidRPr="00B709D2" w:rsidRDefault="008C32A1" w:rsidP="00611FC6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B709D2">
        <w:rPr>
          <w:rFonts w:ascii="Times New Roman" w:hAnsi="Times New Roman" w:hint="eastAsia"/>
          <w:sz w:val="24"/>
          <w:szCs w:val="24"/>
        </w:rPr>
        <w:t>典礼</w:t>
      </w:r>
      <w:r w:rsidR="00611FC6" w:rsidRPr="00B709D2">
        <w:rPr>
          <w:rFonts w:ascii="Times New Roman" w:hAnsi="Times New Roman" w:hint="eastAsia"/>
          <w:sz w:val="24"/>
          <w:szCs w:val="24"/>
        </w:rPr>
        <w:t>首先召开了</w:t>
      </w:r>
      <w:r w:rsidR="00611FC6" w:rsidRPr="00B709D2">
        <w:rPr>
          <w:rFonts w:ascii="Times New Roman" w:hAnsi="Times New Roman" w:hint="eastAsia"/>
          <w:sz w:val="24"/>
          <w:szCs w:val="24"/>
        </w:rPr>
        <w:t>2015</w:t>
      </w:r>
      <w:r w:rsidR="00611FC6" w:rsidRPr="00B709D2">
        <w:rPr>
          <w:rFonts w:ascii="Times New Roman" w:hAnsi="Times New Roman" w:hint="eastAsia"/>
          <w:sz w:val="24"/>
          <w:szCs w:val="24"/>
        </w:rPr>
        <w:t>年</w:t>
      </w:r>
      <w:r w:rsidR="00611FC6" w:rsidRPr="00B709D2">
        <w:rPr>
          <w:rFonts w:ascii="Times New Roman" w:hAnsi="Times New Roman" w:hint="eastAsia"/>
          <w:sz w:val="24"/>
          <w:szCs w:val="24"/>
        </w:rPr>
        <w:t>ACM</w:t>
      </w:r>
      <w:r w:rsidR="00611FC6" w:rsidRPr="00B709D2">
        <w:rPr>
          <w:rFonts w:ascii="Times New Roman" w:hAnsi="Times New Roman" w:hint="eastAsia"/>
          <w:sz w:val="24"/>
          <w:szCs w:val="24"/>
        </w:rPr>
        <w:t>中国理事会工作会议，会议由</w:t>
      </w:r>
      <w:r w:rsidR="00611FC6" w:rsidRPr="00B709D2">
        <w:rPr>
          <w:rFonts w:ascii="Times New Roman" w:hAnsi="Times New Roman" w:hint="eastAsia"/>
          <w:sz w:val="24"/>
          <w:szCs w:val="24"/>
        </w:rPr>
        <w:t>ACM</w:t>
      </w:r>
      <w:r w:rsidR="00611FC6" w:rsidRPr="00B709D2">
        <w:rPr>
          <w:rFonts w:ascii="Times New Roman" w:hAnsi="Times New Roman" w:hint="eastAsia"/>
          <w:sz w:val="24"/>
          <w:szCs w:val="24"/>
        </w:rPr>
        <w:t>中国理事会主席刘云浩教授主持，来自</w:t>
      </w:r>
      <w:r w:rsidR="00031AA2" w:rsidRPr="00B709D2">
        <w:rPr>
          <w:rFonts w:ascii="Times New Roman" w:hAnsi="Times New Roman" w:hint="eastAsia"/>
          <w:sz w:val="24"/>
          <w:szCs w:val="24"/>
        </w:rPr>
        <w:t>全国</w:t>
      </w:r>
      <w:r w:rsidR="00611FC6" w:rsidRPr="00B709D2">
        <w:rPr>
          <w:rFonts w:ascii="Times New Roman" w:hAnsi="Times New Roman" w:hint="eastAsia"/>
          <w:sz w:val="24"/>
          <w:szCs w:val="24"/>
        </w:rPr>
        <w:t>18</w:t>
      </w:r>
      <w:r w:rsidR="00031AA2" w:rsidRPr="00B709D2">
        <w:rPr>
          <w:rFonts w:ascii="Times New Roman" w:hAnsi="Times New Roman" w:hint="eastAsia"/>
          <w:sz w:val="24"/>
          <w:szCs w:val="24"/>
        </w:rPr>
        <w:t>个分会的代表就各自</w:t>
      </w:r>
      <w:r w:rsidR="00611FC6" w:rsidRPr="00B709D2">
        <w:rPr>
          <w:rFonts w:ascii="Times New Roman" w:hAnsi="Times New Roman" w:hint="eastAsia"/>
          <w:sz w:val="24"/>
          <w:szCs w:val="24"/>
        </w:rPr>
        <w:t>分会的工作情况以及</w:t>
      </w:r>
      <w:r w:rsidR="00611FC6" w:rsidRPr="00B709D2">
        <w:rPr>
          <w:rFonts w:ascii="Times New Roman" w:hAnsi="Times New Roman" w:hint="eastAsia"/>
          <w:sz w:val="24"/>
          <w:szCs w:val="24"/>
        </w:rPr>
        <w:t>ACM</w:t>
      </w:r>
      <w:r w:rsidR="00611FC6" w:rsidRPr="00B709D2">
        <w:rPr>
          <w:rFonts w:ascii="Times New Roman" w:hAnsi="Times New Roman" w:hint="eastAsia"/>
          <w:sz w:val="24"/>
          <w:szCs w:val="24"/>
        </w:rPr>
        <w:t>在中国的发展做出了汇报和探讨。之后</w:t>
      </w:r>
      <w:r w:rsidR="00611FC6" w:rsidRPr="00B709D2">
        <w:rPr>
          <w:rFonts w:ascii="Times New Roman" w:hAnsi="Times New Roman" w:hint="eastAsia"/>
          <w:sz w:val="24"/>
          <w:szCs w:val="24"/>
        </w:rPr>
        <w:t>Vinton Cerf</w:t>
      </w:r>
      <w:r w:rsidR="00031AA2" w:rsidRPr="00B709D2">
        <w:rPr>
          <w:rFonts w:ascii="Times New Roman" w:hAnsi="Times New Roman" w:hint="eastAsia"/>
          <w:sz w:val="24"/>
          <w:szCs w:val="24"/>
        </w:rPr>
        <w:t>教授作了题为</w:t>
      </w:r>
      <w:r w:rsidR="00611FC6" w:rsidRPr="00B709D2">
        <w:rPr>
          <w:rFonts w:ascii="Times New Roman" w:hAnsi="Times New Roman" w:hint="eastAsia"/>
          <w:sz w:val="24"/>
          <w:szCs w:val="24"/>
        </w:rPr>
        <w:t>Internet Past, Present and Future</w:t>
      </w:r>
      <w:r w:rsidR="00611FC6" w:rsidRPr="00B709D2">
        <w:rPr>
          <w:rFonts w:ascii="Times New Roman" w:hAnsi="Times New Roman" w:hint="eastAsia"/>
          <w:sz w:val="24"/>
          <w:szCs w:val="24"/>
        </w:rPr>
        <w:t>专场讲座</w:t>
      </w:r>
      <w:r w:rsidR="007E7D75" w:rsidRPr="00B709D2">
        <w:rPr>
          <w:rFonts w:ascii="Times New Roman" w:hAnsi="Times New Roman" w:hint="eastAsia"/>
          <w:sz w:val="24"/>
          <w:szCs w:val="24"/>
        </w:rPr>
        <w:t>并就一些热点问题与大家进行了讨论；</w:t>
      </w:r>
      <w:r w:rsidR="00611FC6" w:rsidRPr="00B709D2">
        <w:rPr>
          <w:rFonts w:ascii="Times New Roman" w:hAnsi="Times New Roman" w:hint="eastAsia"/>
          <w:sz w:val="24"/>
          <w:szCs w:val="24"/>
        </w:rPr>
        <w:t>讲座结束后，多名听众与</w:t>
      </w:r>
      <w:r w:rsidR="00611FC6" w:rsidRPr="00B709D2">
        <w:rPr>
          <w:rFonts w:ascii="Times New Roman" w:hAnsi="Times New Roman" w:hint="eastAsia"/>
          <w:sz w:val="24"/>
          <w:szCs w:val="24"/>
        </w:rPr>
        <w:t>Vinton</w:t>
      </w:r>
      <w:r w:rsidR="00611FC6" w:rsidRPr="00B709D2">
        <w:rPr>
          <w:rFonts w:ascii="Times New Roman" w:hAnsi="Times New Roman" w:hint="eastAsia"/>
          <w:sz w:val="24"/>
          <w:szCs w:val="24"/>
        </w:rPr>
        <w:t>进行了交流</w:t>
      </w:r>
      <w:r w:rsidR="007E7D75" w:rsidRPr="00B709D2">
        <w:rPr>
          <w:rFonts w:ascii="Times New Roman" w:hAnsi="Times New Roman" w:hint="eastAsia"/>
          <w:sz w:val="24"/>
          <w:szCs w:val="24"/>
        </w:rPr>
        <w:t>。</w:t>
      </w:r>
      <w:r w:rsidR="00611FC6" w:rsidRPr="00B709D2">
        <w:rPr>
          <w:rFonts w:ascii="Times New Roman" w:hAnsi="Times New Roman" w:hint="eastAsia"/>
          <w:sz w:val="24"/>
          <w:szCs w:val="24"/>
        </w:rPr>
        <w:t>随后</w:t>
      </w:r>
      <w:r w:rsidR="007E7D75" w:rsidRPr="00B709D2">
        <w:rPr>
          <w:rFonts w:ascii="Times New Roman" w:hAnsi="Times New Roman" w:hint="eastAsia"/>
          <w:sz w:val="24"/>
          <w:szCs w:val="24"/>
        </w:rPr>
        <w:t>，</w:t>
      </w:r>
      <w:r w:rsidR="00611FC6" w:rsidRPr="00B709D2">
        <w:rPr>
          <w:rFonts w:ascii="Times New Roman" w:hAnsi="Times New Roman" w:hint="eastAsia"/>
          <w:sz w:val="24"/>
          <w:szCs w:val="24"/>
        </w:rPr>
        <w:t>进行了</w:t>
      </w:r>
      <w:r w:rsidR="00611FC6" w:rsidRPr="00B709D2">
        <w:rPr>
          <w:rFonts w:ascii="Times New Roman" w:hAnsi="Times New Roman" w:hint="eastAsia"/>
          <w:sz w:val="24"/>
          <w:szCs w:val="24"/>
        </w:rPr>
        <w:t>2015</w:t>
      </w:r>
      <w:r w:rsidR="00611FC6" w:rsidRPr="00B709D2">
        <w:rPr>
          <w:rFonts w:ascii="Times New Roman" w:hAnsi="Times New Roman" w:hint="eastAsia"/>
          <w:sz w:val="24"/>
          <w:szCs w:val="24"/>
        </w:rPr>
        <w:t>年</w:t>
      </w:r>
      <w:r w:rsidR="00611FC6" w:rsidRPr="00B709D2">
        <w:rPr>
          <w:rFonts w:ascii="Times New Roman" w:hAnsi="Times New Roman" w:hint="eastAsia"/>
          <w:sz w:val="24"/>
          <w:szCs w:val="24"/>
        </w:rPr>
        <w:t>ACM</w:t>
      </w:r>
      <w:r w:rsidR="007E7D75" w:rsidRPr="00B709D2">
        <w:rPr>
          <w:rFonts w:ascii="Times New Roman" w:hAnsi="Times New Roman" w:hint="eastAsia"/>
          <w:sz w:val="24"/>
          <w:szCs w:val="24"/>
        </w:rPr>
        <w:t>中国理事会颁奖典礼，</w:t>
      </w:r>
      <w:r w:rsidR="00611FC6" w:rsidRPr="00B709D2">
        <w:rPr>
          <w:rFonts w:ascii="Times New Roman" w:hAnsi="Times New Roman" w:hint="eastAsia"/>
          <w:sz w:val="24"/>
          <w:szCs w:val="24"/>
        </w:rPr>
        <w:t>Vinton Cerf</w:t>
      </w:r>
      <w:r w:rsidR="00611FC6" w:rsidRPr="00B709D2">
        <w:rPr>
          <w:rFonts w:ascii="Times New Roman" w:hAnsi="Times New Roman" w:hint="eastAsia"/>
          <w:sz w:val="24"/>
          <w:szCs w:val="24"/>
        </w:rPr>
        <w:t>等嘉宾为来自全国各分会的获奖者颁发了奖项。</w:t>
      </w:r>
    </w:p>
    <w:p w14:paraId="3F005491" w14:textId="77777777" w:rsidR="00E66BA9" w:rsidRPr="00B709D2" w:rsidRDefault="00E66BA9" w:rsidP="00611FC6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</w:p>
    <w:p w14:paraId="0AB914FF" w14:textId="77777777" w:rsidR="00E66BA9" w:rsidRPr="00B709D2" w:rsidRDefault="00E66BA9" w:rsidP="00611FC6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</w:p>
    <w:p w14:paraId="796737B3" w14:textId="77777777" w:rsidR="00E66BA9" w:rsidRPr="00B709D2" w:rsidRDefault="00E66BA9" w:rsidP="00611FC6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</w:p>
    <w:p w14:paraId="3F6F0E74" w14:textId="77777777" w:rsidR="009C15E0" w:rsidRPr="00B709D2" w:rsidRDefault="00633D00" w:rsidP="00E66BA9">
      <w:pPr>
        <w:pStyle w:val="a3"/>
        <w:widowControl/>
        <w:numPr>
          <w:ilvl w:val="0"/>
          <w:numId w:val="9"/>
        </w:numPr>
        <w:spacing w:before="100" w:beforeAutospacing="1" w:after="100" w:afterAutospacing="1"/>
        <w:ind w:firstLineChars="0"/>
        <w:jc w:val="left"/>
        <w:rPr>
          <w:rFonts w:ascii="Times New Roman" w:hAnsi="Times New Roman" w:cs="宋体"/>
          <w:kern w:val="0"/>
          <w:sz w:val="28"/>
          <w:szCs w:val="28"/>
        </w:rPr>
      </w:pPr>
      <w:r w:rsidRPr="00B709D2">
        <w:rPr>
          <w:rFonts w:ascii="Times New Roman" w:hAnsi="Times New Roman" w:cs="宋体" w:hint="eastAsia"/>
          <w:kern w:val="0"/>
          <w:sz w:val="28"/>
          <w:szCs w:val="28"/>
        </w:rPr>
        <w:lastRenderedPageBreak/>
        <w:t>ACM</w:t>
      </w:r>
      <w:r w:rsidR="00671062" w:rsidRPr="00B709D2">
        <w:rPr>
          <w:rFonts w:ascii="Times New Roman" w:hAnsi="Times New Roman" w:cs="宋体" w:hint="eastAsia"/>
          <w:kern w:val="0"/>
          <w:sz w:val="28"/>
          <w:szCs w:val="28"/>
        </w:rPr>
        <w:t>中国</w:t>
      </w:r>
      <w:r w:rsidRPr="00B709D2">
        <w:rPr>
          <w:rFonts w:ascii="Times New Roman" w:hAnsi="Times New Roman" w:cs="宋体" w:hint="eastAsia"/>
          <w:kern w:val="0"/>
          <w:sz w:val="28"/>
          <w:szCs w:val="28"/>
        </w:rPr>
        <w:t>活动一览</w:t>
      </w:r>
    </w:p>
    <w:p w14:paraId="21A22987" w14:textId="51AF7276" w:rsidR="00120A53" w:rsidRPr="00120A53" w:rsidRDefault="00120A53" w:rsidP="00120A53">
      <w:pPr>
        <w:widowControl/>
        <w:spacing w:before="100" w:beforeAutospacing="1" w:after="100" w:afterAutospacing="1"/>
        <w:jc w:val="left"/>
        <w:rPr>
          <w:rFonts w:ascii="Times New Roman" w:hAnsi="Times New Roman" w:cs="宋体" w:hint="eastAsia"/>
          <w:kern w:val="0"/>
          <w:sz w:val="28"/>
          <w:szCs w:val="28"/>
          <w:u w:val="single"/>
        </w:rPr>
      </w:pPr>
      <w:r w:rsidRPr="00120A53">
        <w:rPr>
          <w:rFonts w:ascii="Times New Roman" w:hAnsi="Times New Roman" w:cs="宋体"/>
          <w:kern w:val="0"/>
          <w:sz w:val="28"/>
          <w:szCs w:val="28"/>
          <w:u w:val="single"/>
        </w:rPr>
        <w:t>ACM</w:t>
      </w:r>
      <w:r w:rsidRPr="00120A53">
        <w:rPr>
          <w:rFonts w:ascii="Times New Roman" w:hAnsi="Times New Roman" w:cs="宋体"/>
          <w:kern w:val="0"/>
          <w:sz w:val="28"/>
          <w:szCs w:val="28"/>
          <w:u w:val="single"/>
        </w:rPr>
        <w:t>天津分会揭牌仪式</w:t>
      </w:r>
      <w:r>
        <w:rPr>
          <w:rFonts w:ascii="Times New Roman" w:hAnsi="Times New Roman" w:cs="宋体" w:hint="eastAsia"/>
          <w:kern w:val="0"/>
          <w:sz w:val="28"/>
          <w:szCs w:val="28"/>
          <w:u w:val="single"/>
        </w:rPr>
        <w:t>暨</w:t>
      </w:r>
      <w:r w:rsidR="00D76B9F">
        <w:rPr>
          <w:rFonts w:ascii="Times New Roman" w:hAnsi="Times New Roman" w:cs="宋体"/>
          <w:kern w:val="0"/>
          <w:sz w:val="28"/>
          <w:szCs w:val="28"/>
          <w:u w:val="single"/>
        </w:rPr>
        <w:t>大数据</w:t>
      </w:r>
      <w:bookmarkStart w:id="0" w:name="_GoBack"/>
      <w:bookmarkEnd w:id="0"/>
      <w:r w:rsidRPr="00120A53">
        <w:rPr>
          <w:rFonts w:ascii="Times New Roman" w:hAnsi="Times New Roman" w:cs="宋体"/>
          <w:kern w:val="0"/>
          <w:sz w:val="28"/>
          <w:szCs w:val="28"/>
          <w:u w:val="single"/>
        </w:rPr>
        <w:t>研讨会</w:t>
      </w:r>
      <w:r w:rsidR="00D76B9F">
        <w:rPr>
          <w:rFonts w:ascii="Times New Roman" w:hAnsi="Times New Roman" w:cs="宋体" w:hint="eastAsia"/>
          <w:kern w:val="0"/>
          <w:sz w:val="28"/>
          <w:szCs w:val="28"/>
          <w:u w:val="single"/>
        </w:rPr>
        <w:t>成功举办</w:t>
      </w:r>
    </w:p>
    <w:p w14:paraId="651FD218" w14:textId="111DF3DA" w:rsidR="00120A53" w:rsidRDefault="00120A53" w:rsidP="00120A53">
      <w:pPr>
        <w:spacing w:line="360" w:lineRule="auto"/>
        <w:ind w:firstLine="480"/>
        <w:rPr>
          <w:rFonts w:ascii="Times New Roman" w:hAnsi="Times New Roman" w:hint="eastAsia"/>
          <w:sz w:val="24"/>
          <w:szCs w:val="24"/>
        </w:rPr>
      </w:pPr>
      <w:r w:rsidRPr="00120A53">
        <w:rPr>
          <w:rFonts w:ascii="Times New Roman" w:hAnsi="Times New Roman"/>
          <w:sz w:val="24"/>
          <w:szCs w:val="24"/>
        </w:rPr>
        <w:t> 2015</w:t>
      </w:r>
      <w:r w:rsidRPr="00120A53">
        <w:rPr>
          <w:rFonts w:ascii="Times New Roman" w:hAnsi="Times New Roman"/>
          <w:sz w:val="24"/>
          <w:szCs w:val="24"/>
        </w:rPr>
        <w:t>年</w:t>
      </w:r>
      <w:r w:rsidRPr="00120A53">
        <w:rPr>
          <w:rFonts w:ascii="Times New Roman" w:hAnsi="Times New Roman"/>
          <w:sz w:val="24"/>
          <w:szCs w:val="24"/>
        </w:rPr>
        <w:t>6</w:t>
      </w:r>
      <w:r w:rsidRPr="00120A53">
        <w:rPr>
          <w:rFonts w:ascii="Times New Roman" w:hAnsi="Times New Roman"/>
          <w:sz w:val="24"/>
          <w:szCs w:val="24"/>
        </w:rPr>
        <w:t>月</w:t>
      </w:r>
      <w:r w:rsidRPr="00120A53">
        <w:rPr>
          <w:rFonts w:ascii="Times New Roman" w:hAnsi="Times New Roman"/>
          <w:sz w:val="24"/>
          <w:szCs w:val="24"/>
        </w:rPr>
        <w:t>28</w:t>
      </w:r>
      <w:r w:rsidRPr="00120A53">
        <w:rPr>
          <w:rFonts w:ascii="Times New Roman" w:hAnsi="Times New Roman"/>
          <w:sz w:val="24"/>
          <w:szCs w:val="24"/>
        </w:rPr>
        <w:t>日，</w:t>
      </w:r>
      <w:r w:rsidRPr="00120A53">
        <w:rPr>
          <w:rFonts w:ascii="Times New Roman" w:hAnsi="Times New Roman"/>
          <w:sz w:val="24"/>
          <w:szCs w:val="24"/>
        </w:rPr>
        <w:t>ACM</w:t>
      </w:r>
      <w:r w:rsidRPr="00120A53">
        <w:rPr>
          <w:rFonts w:ascii="Times New Roman" w:hAnsi="Times New Roman"/>
          <w:sz w:val="24"/>
          <w:szCs w:val="24"/>
        </w:rPr>
        <w:t>天津分会揭牌仪式暨大数据科学学术研讨会在</w:t>
      </w:r>
      <w:r w:rsidRPr="00120A53">
        <w:rPr>
          <w:rFonts w:ascii="Times New Roman" w:hAnsi="Times New Roman" w:hint="eastAsia"/>
          <w:sz w:val="24"/>
          <w:szCs w:val="24"/>
        </w:rPr>
        <w:t>天津大学</w:t>
      </w:r>
      <w:r w:rsidRPr="00120A53">
        <w:rPr>
          <w:rFonts w:ascii="Times New Roman" w:hAnsi="Times New Roman"/>
          <w:sz w:val="24"/>
          <w:szCs w:val="24"/>
        </w:rPr>
        <w:t>隆重举行。天津大学副校长元英进教授、科技部高</w:t>
      </w:r>
      <w:r w:rsidRPr="00120A53">
        <w:rPr>
          <w:rFonts w:ascii="Times New Roman" w:hAnsi="Times New Roman" w:hint="eastAsia"/>
          <w:sz w:val="24"/>
          <w:szCs w:val="24"/>
        </w:rPr>
        <w:t>科技</w:t>
      </w:r>
      <w:r w:rsidRPr="00120A53">
        <w:rPr>
          <w:rFonts w:ascii="Times New Roman" w:hAnsi="Times New Roman"/>
          <w:sz w:val="24"/>
          <w:szCs w:val="24"/>
        </w:rPr>
        <w:t>发展中心信息处嵇智源处长、教育部科技发展中心网络信息处万猛处长、天津市科委高新处刘惠忠处长、天津大学计算机学院党建武院长、天津大学软件学院孟昭鹏院长</w:t>
      </w:r>
      <w:r w:rsidRPr="00120A53">
        <w:rPr>
          <w:rFonts w:ascii="Times New Roman" w:hAnsi="Times New Roman" w:hint="eastAsia"/>
          <w:sz w:val="24"/>
          <w:szCs w:val="24"/>
        </w:rPr>
        <w:t>，以及</w:t>
      </w:r>
      <w:r w:rsidRPr="00120A53">
        <w:rPr>
          <w:rFonts w:ascii="Times New Roman" w:hAnsi="Times New Roman"/>
          <w:sz w:val="24"/>
          <w:szCs w:val="24"/>
        </w:rPr>
        <w:t>清华大学软件学院院长</w:t>
      </w:r>
      <w:r w:rsidRPr="00120A53">
        <w:rPr>
          <w:rFonts w:ascii="Times New Roman" w:hAnsi="Times New Roman" w:hint="eastAsia"/>
          <w:sz w:val="24"/>
          <w:szCs w:val="24"/>
        </w:rPr>
        <w:t>、</w:t>
      </w:r>
      <w:r w:rsidRPr="00120A53">
        <w:rPr>
          <w:rFonts w:ascii="Times New Roman" w:hAnsi="Times New Roman" w:hint="eastAsia"/>
          <w:sz w:val="24"/>
          <w:szCs w:val="24"/>
        </w:rPr>
        <w:t>ACM</w:t>
      </w:r>
      <w:r w:rsidRPr="00120A53">
        <w:rPr>
          <w:rFonts w:ascii="Times New Roman" w:hAnsi="Times New Roman" w:hint="eastAsia"/>
          <w:sz w:val="24"/>
          <w:szCs w:val="24"/>
        </w:rPr>
        <w:t>中国理事会主席</w:t>
      </w:r>
      <w:r w:rsidRPr="00120A53">
        <w:rPr>
          <w:rFonts w:ascii="Times New Roman" w:hAnsi="Times New Roman"/>
          <w:sz w:val="24"/>
          <w:szCs w:val="24"/>
        </w:rPr>
        <w:t>刘云浩教授</w:t>
      </w:r>
      <w:r w:rsidRPr="00120A53">
        <w:rPr>
          <w:rFonts w:ascii="Times New Roman" w:hAnsi="Times New Roman" w:hint="eastAsia"/>
          <w:sz w:val="24"/>
          <w:szCs w:val="24"/>
        </w:rPr>
        <w:t>，</w:t>
      </w:r>
      <w:r w:rsidRPr="00120A53">
        <w:rPr>
          <w:rFonts w:ascii="Times New Roman" w:hAnsi="Times New Roman"/>
          <w:sz w:val="24"/>
          <w:szCs w:val="24"/>
        </w:rPr>
        <w:t>东南大学计算机科学与工程学院院长、</w:t>
      </w:r>
      <w:r w:rsidRPr="00120A53">
        <w:rPr>
          <w:rFonts w:ascii="Times New Roman" w:hAnsi="Times New Roman"/>
          <w:sz w:val="24"/>
          <w:szCs w:val="24"/>
        </w:rPr>
        <w:t xml:space="preserve">ACM </w:t>
      </w:r>
      <w:r w:rsidRPr="00120A53">
        <w:rPr>
          <w:rFonts w:ascii="Times New Roman" w:hAnsi="Times New Roman"/>
          <w:sz w:val="24"/>
          <w:szCs w:val="24"/>
        </w:rPr>
        <w:t>中国常务理事、南京分会主席罗军舟教授，临沂大学校长、</w:t>
      </w:r>
      <w:r w:rsidRPr="00120A53">
        <w:rPr>
          <w:rFonts w:ascii="Times New Roman" w:hAnsi="Times New Roman"/>
          <w:sz w:val="24"/>
          <w:szCs w:val="24"/>
        </w:rPr>
        <w:t>ACM</w:t>
      </w:r>
      <w:r w:rsidRPr="00120A53">
        <w:rPr>
          <w:rFonts w:ascii="Times New Roman" w:hAnsi="Times New Roman"/>
          <w:sz w:val="24"/>
          <w:szCs w:val="24"/>
        </w:rPr>
        <w:t>中国济南分会主席杨波</w:t>
      </w:r>
      <w:r w:rsidRPr="00120A53">
        <w:rPr>
          <w:rFonts w:ascii="Times New Roman" w:hAnsi="Times New Roman" w:hint="eastAsia"/>
          <w:sz w:val="24"/>
          <w:szCs w:val="24"/>
        </w:rPr>
        <w:t>教授</w:t>
      </w:r>
      <w:r w:rsidRPr="00120A53">
        <w:rPr>
          <w:rFonts w:ascii="Times New Roman" w:hAnsi="Times New Roman"/>
          <w:sz w:val="24"/>
          <w:szCs w:val="24"/>
        </w:rPr>
        <w:t>，中山大学计算机学院副院长、</w:t>
      </w:r>
      <w:r w:rsidRPr="00120A53">
        <w:rPr>
          <w:rFonts w:ascii="Times New Roman" w:hAnsi="Times New Roman"/>
          <w:sz w:val="24"/>
          <w:szCs w:val="24"/>
        </w:rPr>
        <w:t>ACM</w:t>
      </w:r>
      <w:r w:rsidRPr="00120A53">
        <w:rPr>
          <w:rFonts w:ascii="Times New Roman" w:hAnsi="Times New Roman"/>
          <w:sz w:val="24"/>
          <w:szCs w:val="24"/>
        </w:rPr>
        <w:t>中国广州分会主席张军教授，西南大学</w:t>
      </w:r>
      <w:r w:rsidRPr="00120A53">
        <w:rPr>
          <w:rFonts w:ascii="Times New Roman" w:hAnsi="Times New Roman" w:hint="eastAsia"/>
          <w:sz w:val="24"/>
          <w:szCs w:val="24"/>
        </w:rPr>
        <w:t>电子信息工程学院</w:t>
      </w:r>
      <w:r w:rsidRPr="00120A53">
        <w:rPr>
          <w:rFonts w:ascii="Times New Roman" w:hAnsi="Times New Roman"/>
          <w:sz w:val="24"/>
          <w:szCs w:val="24"/>
        </w:rPr>
        <w:t>院长、</w:t>
      </w:r>
      <w:r w:rsidRPr="00120A53">
        <w:rPr>
          <w:rFonts w:ascii="Times New Roman" w:hAnsi="Times New Roman"/>
          <w:sz w:val="24"/>
          <w:szCs w:val="24"/>
        </w:rPr>
        <w:t>ACM</w:t>
      </w:r>
      <w:r w:rsidRPr="00120A53">
        <w:rPr>
          <w:rFonts w:ascii="Times New Roman" w:hAnsi="Times New Roman"/>
          <w:sz w:val="24"/>
          <w:szCs w:val="24"/>
        </w:rPr>
        <w:t>中国重庆分会主席廖晓峰教授，</w:t>
      </w:r>
      <w:r w:rsidRPr="00120A53">
        <w:rPr>
          <w:rFonts w:ascii="Times New Roman" w:hAnsi="Times New Roman"/>
          <w:sz w:val="24"/>
          <w:szCs w:val="24"/>
        </w:rPr>
        <w:t>ACM</w:t>
      </w:r>
      <w:r w:rsidRPr="00120A53">
        <w:rPr>
          <w:rFonts w:ascii="Times New Roman" w:hAnsi="Times New Roman"/>
          <w:sz w:val="24"/>
          <w:szCs w:val="24"/>
        </w:rPr>
        <w:t>中国天津分会候选主席冯志勇教授出席了会议。</w:t>
      </w:r>
      <w:r w:rsidRPr="00120A53">
        <w:rPr>
          <w:rFonts w:ascii="Times New Roman" w:hAnsi="Times New Roman"/>
          <w:sz w:val="24"/>
          <w:szCs w:val="24"/>
        </w:rPr>
        <w:t>ACM</w:t>
      </w:r>
      <w:r w:rsidRPr="00120A53">
        <w:rPr>
          <w:rFonts w:ascii="Times New Roman" w:hAnsi="Times New Roman"/>
          <w:sz w:val="24"/>
          <w:szCs w:val="24"/>
        </w:rPr>
        <w:t>中国兄弟分会的代表以及天津市各高校计算机学院、软件学院相关领导和代表</w:t>
      </w:r>
      <w:r>
        <w:rPr>
          <w:rFonts w:ascii="Times New Roman" w:hAnsi="Times New Roman" w:hint="eastAsia"/>
          <w:sz w:val="24"/>
          <w:szCs w:val="24"/>
        </w:rPr>
        <w:t>出席了此次会议</w:t>
      </w:r>
      <w:r w:rsidRPr="00120A53">
        <w:rPr>
          <w:rFonts w:ascii="Times New Roman" w:hAnsi="Times New Roman"/>
          <w:sz w:val="24"/>
          <w:szCs w:val="24"/>
        </w:rPr>
        <w:t>。</w:t>
      </w:r>
    </w:p>
    <w:p w14:paraId="542AF667" w14:textId="4520BF85" w:rsidR="00120A53" w:rsidRDefault="00120A53" w:rsidP="00120A53">
      <w:pPr>
        <w:spacing w:line="360" w:lineRule="auto"/>
        <w:ind w:firstLine="480"/>
        <w:rPr>
          <w:rFonts w:ascii="Times New Roman" w:hAnsi="Times New Roman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8C76548" wp14:editId="14603C8B">
            <wp:simplePos x="0" y="0"/>
            <wp:positionH relativeFrom="column">
              <wp:posOffset>342900</wp:posOffset>
            </wp:positionH>
            <wp:positionV relativeFrom="paragraph">
              <wp:posOffset>40640</wp:posOffset>
            </wp:positionV>
            <wp:extent cx="4521200" cy="4521200"/>
            <wp:effectExtent l="0" t="0" r="0" b="0"/>
            <wp:wrapSquare wrapText="bothSides"/>
            <wp:docPr id="4" name="图片 4" descr="ACM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CM-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BB69F" w14:textId="77777777" w:rsidR="00120A53" w:rsidRPr="00120A53" w:rsidRDefault="00120A53" w:rsidP="00120A53">
      <w:pPr>
        <w:spacing w:line="360" w:lineRule="auto"/>
        <w:ind w:firstLine="480"/>
        <w:rPr>
          <w:rFonts w:ascii="Times New Roman" w:hAnsi="Times New Roman" w:hint="eastAsia"/>
          <w:sz w:val="24"/>
          <w:szCs w:val="24"/>
        </w:rPr>
      </w:pPr>
    </w:p>
    <w:p w14:paraId="22DDE2FD" w14:textId="77777777" w:rsidR="00F773F1" w:rsidRDefault="00F773F1" w:rsidP="00EA2092">
      <w:pPr>
        <w:widowControl/>
        <w:spacing w:before="100" w:beforeAutospacing="1" w:after="100" w:afterAutospacing="1"/>
        <w:jc w:val="left"/>
        <w:rPr>
          <w:rFonts w:ascii="Times New Roman" w:hAnsi="Times New Roman" w:cs="宋体" w:hint="eastAsia"/>
          <w:kern w:val="0"/>
          <w:sz w:val="28"/>
          <w:szCs w:val="28"/>
          <w:u w:val="single"/>
        </w:rPr>
      </w:pPr>
    </w:p>
    <w:p w14:paraId="3559C5EC" w14:textId="77777777" w:rsidR="00F773F1" w:rsidRDefault="00F773F1" w:rsidP="00EA2092">
      <w:pPr>
        <w:widowControl/>
        <w:spacing w:before="100" w:beforeAutospacing="1" w:after="100" w:afterAutospacing="1"/>
        <w:jc w:val="left"/>
        <w:rPr>
          <w:rFonts w:ascii="Times New Roman" w:hAnsi="Times New Roman" w:cs="宋体" w:hint="eastAsia"/>
          <w:kern w:val="0"/>
          <w:sz w:val="28"/>
          <w:szCs w:val="28"/>
          <w:u w:val="single"/>
        </w:rPr>
      </w:pPr>
    </w:p>
    <w:p w14:paraId="500AC98C" w14:textId="77777777" w:rsidR="00F773F1" w:rsidRDefault="00F773F1" w:rsidP="00EA2092">
      <w:pPr>
        <w:widowControl/>
        <w:spacing w:before="100" w:beforeAutospacing="1" w:after="100" w:afterAutospacing="1"/>
        <w:jc w:val="left"/>
        <w:rPr>
          <w:rFonts w:ascii="Times New Roman" w:hAnsi="Times New Roman" w:cs="宋体" w:hint="eastAsia"/>
          <w:kern w:val="0"/>
          <w:sz w:val="28"/>
          <w:szCs w:val="28"/>
          <w:u w:val="single"/>
        </w:rPr>
      </w:pPr>
    </w:p>
    <w:p w14:paraId="48E2DF65" w14:textId="77777777" w:rsidR="00F773F1" w:rsidRDefault="00F773F1" w:rsidP="00EA2092">
      <w:pPr>
        <w:widowControl/>
        <w:spacing w:before="100" w:beforeAutospacing="1" w:after="100" w:afterAutospacing="1"/>
        <w:jc w:val="left"/>
        <w:rPr>
          <w:rFonts w:ascii="Times New Roman" w:hAnsi="Times New Roman" w:cs="宋体" w:hint="eastAsia"/>
          <w:kern w:val="0"/>
          <w:sz w:val="28"/>
          <w:szCs w:val="28"/>
          <w:u w:val="single"/>
        </w:rPr>
      </w:pPr>
    </w:p>
    <w:p w14:paraId="42A0EFDF" w14:textId="77777777" w:rsidR="00F773F1" w:rsidRDefault="00F773F1" w:rsidP="00EA2092">
      <w:pPr>
        <w:widowControl/>
        <w:spacing w:before="100" w:beforeAutospacing="1" w:after="100" w:afterAutospacing="1"/>
        <w:jc w:val="left"/>
        <w:rPr>
          <w:rFonts w:ascii="Times New Roman" w:hAnsi="Times New Roman" w:cs="宋体" w:hint="eastAsia"/>
          <w:kern w:val="0"/>
          <w:sz w:val="28"/>
          <w:szCs w:val="28"/>
          <w:u w:val="single"/>
        </w:rPr>
      </w:pPr>
    </w:p>
    <w:p w14:paraId="331F111C" w14:textId="77777777" w:rsidR="00F773F1" w:rsidRDefault="00F773F1" w:rsidP="00EA2092">
      <w:pPr>
        <w:widowControl/>
        <w:spacing w:before="100" w:beforeAutospacing="1" w:after="100" w:afterAutospacing="1"/>
        <w:jc w:val="left"/>
        <w:rPr>
          <w:rFonts w:ascii="Times New Roman" w:hAnsi="Times New Roman" w:cs="宋体" w:hint="eastAsia"/>
          <w:kern w:val="0"/>
          <w:sz w:val="28"/>
          <w:szCs w:val="28"/>
          <w:u w:val="single"/>
        </w:rPr>
      </w:pPr>
    </w:p>
    <w:p w14:paraId="49E02382" w14:textId="77777777" w:rsidR="00F773F1" w:rsidRPr="00B709D2" w:rsidRDefault="00F773F1" w:rsidP="00F773F1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8"/>
          <w:szCs w:val="28"/>
          <w:u w:val="single"/>
        </w:rPr>
      </w:pPr>
      <w:r w:rsidRPr="00B709D2">
        <w:rPr>
          <w:rFonts w:ascii="Times New Roman" w:hAnsi="Times New Roman" w:cs="宋体" w:hint="eastAsia"/>
          <w:kern w:val="0"/>
          <w:sz w:val="28"/>
          <w:szCs w:val="28"/>
          <w:u w:val="single"/>
        </w:rPr>
        <w:lastRenderedPageBreak/>
        <w:t>2015</w:t>
      </w:r>
      <w:r w:rsidRPr="00B709D2">
        <w:rPr>
          <w:rFonts w:ascii="Times New Roman" w:hAnsi="Times New Roman" w:cs="宋体" w:hint="eastAsia"/>
          <w:kern w:val="0"/>
          <w:sz w:val="28"/>
          <w:szCs w:val="28"/>
          <w:u w:val="single"/>
        </w:rPr>
        <w:t>年密码算法学术会议成功召开</w:t>
      </w:r>
    </w:p>
    <w:p w14:paraId="36BEFEE1" w14:textId="77777777" w:rsidR="00F773F1" w:rsidRPr="00B709D2" w:rsidRDefault="00F773F1" w:rsidP="00F773F1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B709D2">
        <w:rPr>
          <w:rFonts w:ascii="Times New Roman" w:hAnsi="Times New Roman" w:hint="eastAsia"/>
          <w:sz w:val="24"/>
          <w:szCs w:val="24"/>
        </w:rPr>
        <w:t>2015</w:t>
      </w:r>
      <w:r w:rsidRPr="00B709D2">
        <w:rPr>
          <w:rFonts w:ascii="Times New Roman" w:hAnsi="Times New Roman" w:hint="eastAsia"/>
          <w:sz w:val="24"/>
          <w:szCs w:val="24"/>
        </w:rPr>
        <w:t>年</w:t>
      </w:r>
      <w:r w:rsidRPr="00B709D2">
        <w:rPr>
          <w:rFonts w:ascii="Times New Roman" w:hAnsi="Times New Roman" w:hint="eastAsia"/>
          <w:sz w:val="24"/>
          <w:szCs w:val="24"/>
        </w:rPr>
        <w:t>5</w:t>
      </w:r>
      <w:r w:rsidRPr="00B709D2">
        <w:rPr>
          <w:rFonts w:ascii="Times New Roman" w:hAnsi="Times New Roman" w:hint="eastAsia"/>
          <w:sz w:val="24"/>
          <w:szCs w:val="24"/>
        </w:rPr>
        <w:t>月</w:t>
      </w:r>
      <w:r w:rsidRPr="00B709D2">
        <w:rPr>
          <w:rFonts w:ascii="Times New Roman" w:hAnsi="Times New Roman" w:hint="eastAsia"/>
          <w:sz w:val="24"/>
          <w:szCs w:val="24"/>
        </w:rPr>
        <w:t>9</w:t>
      </w:r>
      <w:r>
        <w:rPr>
          <w:rFonts w:ascii="Times New Roman" w:hAnsi="Times New Roman" w:hint="eastAsia"/>
          <w:sz w:val="24"/>
          <w:szCs w:val="24"/>
        </w:rPr>
        <w:t>日至</w:t>
      </w:r>
      <w:r w:rsidRPr="00B709D2">
        <w:rPr>
          <w:rFonts w:ascii="Times New Roman" w:hAnsi="Times New Roman" w:hint="eastAsia"/>
          <w:sz w:val="24"/>
          <w:szCs w:val="24"/>
        </w:rPr>
        <w:t>10</w:t>
      </w:r>
      <w:r w:rsidRPr="00B709D2">
        <w:rPr>
          <w:rFonts w:ascii="Times New Roman" w:hAnsi="Times New Roman" w:hint="eastAsia"/>
          <w:sz w:val="24"/>
          <w:szCs w:val="24"/>
        </w:rPr>
        <w:t>日，</w:t>
      </w:r>
      <w:r w:rsidRPr="00B709D2">
        <w:rPr>
          <w:rFonts w:ascii="Times New Roman" w:hAnsi="Times New Roman" w:hint="eastAsia"/>
          <w:sz w:val="24"/>
          <w:szCs w:val="24"/>
        </w:rPr>
        <w:t>2015</w:t>
      </w:r>
      <w:r w:rsidRPr="00B709D2">
        <w:rPr>
          <w:rFonts w:ascii="Times New Roman" w:hAnsi="Times New Roman" w:hint="eastAsia"/>
          <w:sz w:val="24"/>
          <w:szCs w:val="24"/>
        </w:rPr>
        <w:t>年密码算法学术会议在南京成功召开，</w:t>
      </w:r>
      <w:r w:rsidRPr="00B709D2">
        <w:rPr>
          <w:rFonts w:ascii="Times New Roman" w:hAnsi="Times New Roman" w:hint="eastAsia"/>
          <w:sz w:val="24"/>
          <w:szCs w:val="24"/>
        </w:rPr>
        <w:t>ACM</w:t>
      </w:r>
      <w:r w:rsidRPr="00B709D2">
        <w:rPr>
          <w:rFonts w:ascii="Times New Roman" w:hAnsi="Times New Roman" w:hint="eastAsia"/>
          <w:sz w:val="24"/>
          <w:szCs w:val="24"/>
        </w:rPr>
        <w:t>南京分会</w:t>
      </w:r>
      <w:r w:rsidRPr="00B709D2">
        <w:rPr>
          <w:rFonts w:ascii="Times New Roman" w:hAnsi="Times New Roman"/>
          <w:sz w:val="24"/>
          <w:szCs w:val="24"/>
        </w:rPr>
        <w:t>专家</w:t>
      </w:r>
      <w:r w:rsidRPr="00B709D2">
        <w:rPr>
          <w:rFonts w:ascii="Times New Roman" w:hAnsi="Times New Roman" w:hint="eastAsia"/>
          <w:sz w:val="24"/>
          <w:szCs w:val="24"/>
        </w:rPr>
        <w:t>委员、南京师范大学计算机学院院长吉根林教授担任本次会议的地方主席。近</w:t>
      </w:r>
      <w:r w:rsidRPr="00B709D2">
        <w:rPr>
          <w:rFonts w:ascii="Times New Roman" w:hAnsi="Times New Roman" w:hint="eastAsia"/>
          <w:sz w:val="24"/>
          <w:szCs w:val="24"/>
        </w:rPr>
        <w:t>300</w:t>
      </w:r>
      <w:r w:rsidRPr="00B709D2">
        <w:rPr>
          <w:rFonts w:ascii="Times New Roman" w:hAnsi="Times New Roman" w:hint="eastAsia"/>
          <w:sz w:val="24"/>
          <w:szCs w:val="24"/>
        </w:rPr>
        <w:t>名来自全国高等院校、科研院所、企业等从事密码算法研究的人员参加了大会，听取了大会议安排的</w:t>
      </w:r>
      <w:r w:rsidRPr="00B709D2">
        <w:rPr>
          <w:rFonts w:ascii="Times New Roman" w:hAnsi="Times New Roman" w:hint="eastAsia"/>
          <w:sz w:val="24"/>
          <w:szCs w:val="24"/>
        </w:rPr>
        <w:t>6</w:t>
      </w:r>
      <w:r w:rsidRPr="00B709D2">
        <w:rPr>
          <w:rFonts w:ascii="Times New Roman" w:hAnsi="Times New Roman" w:hint="eastAsia"/>
          <w:sz w:val="24"/>
          <w:szCs w:val="24"/>
        </w:rPr>
        <w:t>个特邀报告、</w:t>
      </w:r>
      <w:r w:rsidRPr="00B709D2">
        <w:rPr>
          <w:rFonts w:ascii="Times New Roman" w:hAnsi="Times New Roman" w:hint="eastAsia"/>
          <w:sz w:val="24"/>
          <w:szCs w:val="24"/>
        </w:rPr>
        <w:t>10</w:t>
      </w:r>
      <w:r w:rsidRPr="00B709D2">
        <w:rPr>
          <w:rFonts w:ascii="Times New Roman" w:hAnsi="Times New Roman" w:hint="eastAsia"/>
          <w:sz w:val="24"/>
          <w:szCs w:val="24"/>
        </w:rPr>
        <w:t>个大会报告，内容涉及操作系统安全、密钥交换协议会议、轻量级</w:t>
      </w:r>
      <w:r w:rsidRPr="00B709D2">
        <w:rPr>
          <w:rFonts w:ascii="Times New Roman" w:hAnsi="Times New Roman" w:hint="eastAsia"/>
          <w:sz w:val="24"/>
          <w:szCs w:val="24"/>
        </w:rPr>
        <w:t>WG-8</w:t>
      </w:r>
      <w:r w:rsidRPr="00B709D2">
        <w:rPr>
          <w:rFonts w:ascii="Times New Roman" w:hAnsi="Times New Roman" w:hint="eastAsia"/>
          <w:sz w:val="24"/>
          <w:szCs w:val="24"/>
        </w:rPr>
        <w:t>流密码等密码算法的最新研究进展和动态。</w:t>
      </w:r>
    </w:p>
    <w:p w14:paraId="5844D09C" w14:textId="77777777" w:rsidR="00F773F1" w:rsidRPr="00B709D2" w:rsidRDefault="00F773F1" w:rsidP="00F773F1">
      <w:pPr>
        <w:shd w:val="clear" w:color="auto" w:fill="FFFFFF"/>
        <w:spacing w:line="360" w:lineRule="auto"/>
        <w:ind w:firstLineChars="150" w:firstLine="315"/>
        <w:rPr>
          <w:rFonts w:ascii="Times New Roman" w:hAnsi="Times New Roman" w:cs="宋体"/>
        </w:rPr>
      </w:pPr>
    </w:p>
    <w:p w14:paraId="6303C677" w14:textId="77777777" w:rsidR="00F773F1" w:rsidRPr="00B709D2" w:rsidRDefault="00F773F1" w:rsidP="00F773F1">
      <w:pPr>
        <w:shd w:val="clear" w:color="auto" w:fill="FFFFFF"/>
        <w:spacing w:line="360" w:lineRule="auto"/>
        <w:rPr>
          <w:rFonts w:ascii="Times New Roman" w:hAnsi="Times New Roman" w:cs="宋体"/>
        </w:rPr>
      </w:pPr>
      <w:r w:rsidRPr="00B709D2">
        <w:rPr>
          <w:rFonts w:ascii="Times New Roman" w:hAnsi="Times New Roman" w:cs="宋体"/>
          <w:noProof/>
        </w:rPr>
        <w:drawing>
          <wp:inline distT="0" distB="0" distL="0" distR="0" wp14:anchorId="22E19C3F" wp14:editId="4433EEA2">
            <wp:extent cx="5260340" cy="1890395"/>
            <wp:effectExtent l="0" t="0" r="0" b="0"/>
            <wp:docPr id="12" name="图片 1" descr="合影_副本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合影_副本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40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2AFDC" w14:textId="3B32B1C9" w:rsidR="00B72FDC" w:rsidRPr="00B709D2" w:rsidRDefault="00B72FDC" w:rsidP="00EA2092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8"/>
          <w:szCs w:val="28"/>
          <w:u w:val="single"/>
        </w:rPr>
      </w:pPr>
      <w:r w:rsidRPr="00B709D2">
        <w:rPr>
          <w:rFonts w:ascii="Times New Roman" w:hAnsi="Times New Roman" w:cs="宋体"/>
          <w:kern w:val="0"/>
          <w:sz w:val="28"/>
          <w:szCs w:val="28"/>
          <w:u w:val="single"/>
        </w:rPr>
        <w:t>2015</w:t>
      </w:r>
      <w:r w:rsidRPr="00B709D2">
        <w:rPr>
          <w:rFonts w:ascii="Times New Roman" w:hAnsi="Times New Roman" w:cs="宋体"/>
          <w:kern w:val="0"/>
          <w:sz w:val="28"/>
          <w:szCs w:val="28"/>
          <w:u w:val="single"/>
        </w:rPr>
        <w:t>年物联网技术与应用及人才培养论坛</w:t>
      </w:r>
      <w:r w:rsidR="008B07D8" w:rsidRPr="00B709D2">
        <w:rPr>
          <w:rFonts w:ascii="Times New Roman" w:hAnsi="Times New Roman" w:cs="宋体" w:hint="eastAsia"/>
          <w:kern w:val="0"/>
          <w:sz w:val="28"/>
          <w:szCs w:val="28"/>
          <w:u w:val="single"/>
        </w:rPr>
        <w:t>成功举行</w:t>
      </w:r>
    </w:p>
    <w:p w14:paraId="3771582C" w14:textId="48620EAC" w:rsidR="00B72FDC" w:rsidRPr="00B709D2" w:rsidRDefault="00B72FDC" w:rsidP="00B72FDC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B709D2">
        <w:rPr>
          <w:rFonts w:ascii="Times New Roman" w:hAnsi="Times New Roman" w:hint="eastAsia"/>
          <w:sz w:val="24"/>
          <w:szCs w:val="24"/>
        </w:rPr>
        <w:t>2015</w:t>
      </w:r>
      <w:r w:rsidRPr="00B709D2">
        <w:rPr>
          <w:rFonts w:ascii="Times New Roman" w:hAnsi="Times New Roman" w:hint="eastAsia"/>
          <w:sz w:val="24"/>
          <w:szCs w:val="24"/>
        </w:rPr>
        <w:t>年</w:t>
      </w:r>
      <w:r w:rsidRPr="00B709D2">
        <w:rPr>
          <w:rFonts w:ascii="Times New Roman" w:hAnsi="Times New Roman"/>
          <w:sz w:val="24"/>
          <w:szCs w:val="24"/>
        </w:rPr>
        <w:t>5</w:t>
      </w:r>
      <w:r w:rsidRPr="00B709D2">
        <w:rPr>
          <w:rFonts w:ascii="Times New Roman" w:hAnsi="Times New Roman"/>
          <w:sz w:val="24"/>
          <w:szCs w:val="24"/>
        </w:rPr>
        <w:t>月</w:t>
      </w:r>
      <w:r w:rsidR="00540EC4">
        <w:rPr>
          <w:rFonts w:ascii="Times New Roman" w:hAnsi="Times New Roman"/>
          <w:sz w:val="24"/>
          <w:szCs w:val="24"/>
        </w:rPr>
        <w:t>15</w:t>
      </w:r>
      <w:r w:rsidR="00540EC4">
        <w:rPr>
          <w:rFonts w:ascii="Times New Roman" w:hAnsi="Times New Roman" w:hint="eastAsia"/>
          <w:sz w:val="24"/>
          <w:szCs w:val="24"/>
        </w:rPr>
        <w:t>日至</w:t>
      </w:r>
      <w:r w:rsidRPr="00B709D2">
        <w:rPr>
          <w:rFonts w:ascii="Times New Roman" w:hAnsi="Times New Roman"/>
          <w:sz w:val="24"/>
          <w:szCs w:val="24"/>
        </w:rPr>
        <w:t>17</w:t>
      </w:r>
      <w:r w:rsidRPr="00B709D2">
        <w:rPr>
          <w:rFonts w:ascii="Times New Roman" w:hAnsi="Times New Roman"/>
          <w:sz w:val="24"/>
          <w:szCs w:val="24"/>
        </w:rPr>
        <w:t>日，</w:t>
      </w:r>
      <w:r w:rsidRPr="00B709D2">
        <w:rPr>
          <w:rFonts w:ascii="Times New Roman" w:hAnsi="Times New Roman"/>
          <w:sz w:val="24"/>
          <w:szCs w:val="24"/>
        </w:rPr>
        <w:t xml:space="preserve"> 2015</w:t>
      </w:r>
      <w:r w:rsidRPr="00B709D2">
        <w:rPr>
          <w:rFonts w:ascii="Times New Roman" w:hAnsi="Times New Roman"/>
          <w:sz w:val="24"/>
          <w:szCs w:val="24"/>
        </w:rPr>
        <w:t>年物联网技术与应用及人才培养论坛（第三期）在</w:t>
      </w:r>
      <w:r w:rsidRPr="00B709D2">
        <w:rPr>
          <w:rFonts w:ascii="Times New Roman" w:hAnsi="Times New Roman" w:hint="eastAsia"/>
          <w:sz w:val="24"/>
          <w:szCs w:val="24"/>
        </w:rPr>
        <w:t>南京</w:t>
      </w:r>
      <w:r w:rsidRPr="00B709D2">
        <w:rPr>
          <w:rFonts w:ascii="Times New Roman" w:hAnsi="Times New Roman"/>
          <w:sz w:val="24"/>
          <w:szCs w:val="24"/>
        </w:rPr>
        <w:t>举行。南京航空航天大学副校长黄志球教授</w:t>
      </w:r>
      <w:r w:rsidRPr="00B709D2">
        <w:rPr>
          <w:rFonts w:ascii="Times New Roman" w:hAnsi="Times New Roman" w:hint="eastAsia"/>
          <w:sz w:val="24"/>
          <w:szCs w:val="24"/>
        </w:rPr>
        <w:t>在大会致辞，</w:t>
      </w:r>
      <w:r w:rsidRPr="00B709D2">
        <w:rPr>
          <w:rFonts w:ascii="Times New Roman" w:hAnsi="Times New Roman"/>
          <w:sz w:val="24"/>
          <w:szCs w:val="24"/>
        </w:rPr>
        <w:t>ACM</w:t>
      </w:r>
      <w:r w:rsidRPr="00B709D2">
        <w:rPr>
          <w:rFonts w:ascii="Times New Roman" w:hAnsi="Times New Roman"/>
          <w:sz w:val="24"/>
          <w:szCs w:val="24"/>
        </w:rPr>
        <w:t>中国理事会主席</w:t>
      </w:r>
      <w:r w:rsidRPr="00B709D2">
        <w:rPr>
          <w:rFonts w:ascii="Times New Roman" w:hAnsi="Times New Roman" w:hint="eastAsia"/>
          <w:sz w:val="24"/>
          <w:szCs w:val="24"/>
        </w:rPr>
        <w:t>、</w:t>
      </w:r>
      <w:r w:rsidRPr="00B709D2">
        <w:rPr>
          <w:rFonts w:ascii="Times New Roman" w:hAnsi="Times New Roman"/>
          <w:sz w:val="24"/>
          <w:szCs w:val="24"/>
        </w:rPr>
        <w:t>清华大学软件学院院长、</w:t>
      </w:r>
      <w:r w:rsidR="00EA2092" w:rsidRPr="00B709D2">
        <w:rPr>
          <w:rFonts w:ascii="Times New Roman" w:hAnsi="Times New Roman"/>
          <w:sz w:val="24"/>
          <w:szCs w:val="24"/>
        </w:rPr>
        <w:t xml:space="preserve">IEEE </w:t>
      </w:r>
      <w:r w:rsidR="00EA2092" w:rsidRPr="00B709D2">
        <w:rPr>
          <w:rFonts w:ascii="Times New Roman" w:hAnsi="Times New Roman" w:hint="eastAsia"/>
          <w:sz w:val="24"/>
          <w:szCs w:val="24"/>
        </w:rPr>
        <w:t>Fellow</w:t>
      </w:r>
      <w:r w:rsidRPr="00B709D2">
        <w:rPr>
          <w:rFonts w:ascii="Times New Roman" w:hAnsi="Times New Roman"/>
          <w:sz w:val="24"/>
          <w:szCs w:val="24"/>
        </w:rPr>
        <w:t>、长江学者特聘教授刘云浩教授，中组部千人计划、航天信息股份首席科学家邓海，中科院信息安全国家重点实验室、国家千人计划评审专家武云坤研究员，南京大学计算机科学与技术系陈道蓄教授</w:t>
      </w:r>
      <w:r w:rsidRPr="00B709D2">
        <w:rPr>
          <w:rFonts w:ascii="Times New Roman" w:hAnsi="Times New Roman" w:hint="eastAsia"/>
          <w:sz w:val="24"/>
          <w:szCs w:val="24"/>
        </w:rPr>
        <w:t>、南京航空航天大学孙涵教授</w:t>
      </w:r>
      <w:r w:rsidRPr="00B709D2">
        <w:rPr>
          <w:rFonts w:ascii="Times New Roman" w:hAnsi="Times New Roman"/>
          <w:sz w:val="24"/>
          <w:szCs w:val="24"/>
        </w:rPr>
        <w:t>等</w:t>
      </w:r>
      <w:r w:rsidRPr="00B709D2">
        <w:rPr>
          <w:rFonts w:ascii="Times New Roman" w:hAnsi="Times New Roman" w:hint="eastAsia"/>
          <w:sz w:val="24"/>
          <w:szCs w:val="24"/>
        </w:rPr>
        <w:t>分别</w:t>
      </w:r>
      <w:r w:rsidRPr="00B709D2">
        <w:rPr>
          <w:rFonts w:ascii="Times New Roman" w:hAnsi="Times New Roman"/>
          <w:sz w:val="24"/>
          <w:szCs w:val="24"/>
        </w:rPr>
        <w:t>做了专题报告。来自国内</w:t>
      </w:r>
      <w:r w:rsidRPr="00B709D2">
        <w:rPr>
          <w:rFonts w:ascii="Times New Roman" w:hAnsi="Times New Roman"/>
          <w:sz w:val="24"/>
          <w:szCs w:val="24"/>
        </w:rPr>
        <w:t>50</w:t>
      </w:r>
      <w:r w:rsidRPr="00B709D2">
        <w:rPr>
          <w:rFonts w:ascii="Times New Roman" w:hAnsi="Times New Roman"/>
          <w:sz w:val="24"/>
          <w:szCs w:val="24"/>
        </w:rPr>
        <w:t>多所高校</w:t>
      </w:r>
      <w:r w:rsidRPr="00B709D2">
        <w:rPr>
          <w:rFonts w:ascii="Times New Roman" w:hAnsi="Times New Roman"/>
          <w:sz w:val="24"/>
          <w:szCs w:val="24"/>
        </w:rPr>
        <w:t>80</w:t>
      </w:r>
      <w:r w:rsidRPr="00B709D2">
        <w:rPr>
          <w:rFonts w:ascii="Times New Roman" w:hAnsi="Times New Roman"/>
          <w:sz w:val="24"/>
          <w:szCs w:val="24"/>
        </w:rPr>
        <w:t>多位物联网专业相关教师参加了此次论坛</w:t>
      </w:r>
      <w:r w:rsidRPr="00B709D2">
        <w:rPr>
          <w:rFonts w:ascii="Times New Roman" w:hAnsi="Times New Roman" w:hint="eastAsia"/>
          <w:sz w:val="24"/>
          <w:szCs w:val="24"/>
        </w:rPr>
        <w:t>。</w:t>
      </w:r>
    </w:p>
    <w:p w14:paraId="1250743E" w14:textId="77777777" w:rsidR="00B72FDC" w:rsidRPr="00B709D2" w:rsidRDefault="00B72FDC" w:rsidP="00B72FDC">
      <w:pPr>
        <w:autoSpaceDE w:val="0"/>
        <w:autoSpaceDN w:val="0"/>
        <w:adjustRightInd w:val="0"/>
        <w:spacing w:after="200" w:line="360" w:lineRule="auto"/>
        <w:ind w:firstLine="560"/>
        <w:rPr>
          <w:rFonts w:ascii="Times New Roman" w:hAnsi="Times New Roman" w:cs="Arial"/>
          <w:color w:val="434343"/>
        </w:rPr>
      </w:pPr>
      <w:r w:rsidRPr="00B709D2">
        <w:rPr>
          <w:rFonts w:ascii="Times New Roman" w:hAnsi="Times New Roman" w:cs="Arial"/>
          <w:noProof/>
          <w:color w:val="434343"/>
        </w:rPr>
        <w:lastRenderedPageBreak/>
        <w:drawing>
          <wp:anchor distT="0" distB="0" distL="114300" distR="114300" simplePos="0" relativeHeight="251669504" behindDoc="0" locked="0" layoutInCell="1" allowOverlap="1" wp14:anchorId="56B3398F" wp14:editId="30878DE7">
            <wp:simplePos x="0" y="0"/>
            <wp:positionH relativeFrom="column">
              <wp:align>center</wp:align>
            </wp:positionH>
            <wp:positionV relativeFrom="paragraph">
              <wp:posOffset>50800</wp:posOffset>
            </wp:positionV>
            <wp:extent cx="4133850" cy="2879725"/>
            <wp:effectExtent l="0" t="0" r="635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600x418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8797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B6A2B" w14:textId="77777777" w:rsidR="008B07D8" w:rsidRPr="00B709D2" w:rsidRDefault="008B07D8" w:rsidP="00EA2092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8"/>
          <w:szCs w:val="28"/>
          <w:u w:val="single"/>
        </w:rPr>
      </w:pPr>
    </w:p>
    <w:p w14:paraId="0E44CBE4" w14:textId="77777777" w:rsidR="008B07D8" w:rsidRPr="00B709D2" w:rsidRDefault="008B07D8" w:rsidP="00EA2092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8"/>
          <w:szCs w:val="28"/>
          <w:u w:val="single"/>
        </w:rPr>
      </w:pPr>
    </w:p>
    <w:p w14:paraId="004E9C42" w14:textId="77777777" w:rsidR="008B07D8" w:rsidRPr="00B709D2" w:rsidRDefault="008B07D8" w:rsidP="00EA2092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8"/>
          <w:szCs w:val="28"/>
          <w:u w:val="single"/>
        </w:rPr>
      </w:pPr>
    </w:p>
    <w:p w14:paraId="62CD4CD1" w14:textId="77777777" w:rsidR="008B07D8" w:rsidRPr="00B709D2" w:rsidRDefault="008B07D8" w:rsidP="00EA2092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8"/>
          <w:szCs w:val="28"/>
          <w:u w:val="single"/>
        </w:rPr>
      </w:pPr>
    </w:p>
    <w:p w14:paraId="7908DAA5" w14:textId="77777777" w:rsidR="008B07D8" w:rsidRPr="00B709D2" w:rsidRDefault="008B07D8" w:rsidP="00EA2092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8"/>
          <w:szCs w:val="28"/>
          <w:u w:val="single"/>
        </w:rPr>
      </w:pPr>
    </w:p>
    <w:p w14:paraId="08C0E959" w14:textId="0F35DFFC" w:rsidR="00B72FDC" w:rsidRPr="00B709D2" w:rsidRDefault="00B72FDC" w:rsidP="00EA2092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8"/>
          <w:szCs w:val="28"/>
          <w:u w:val="single"/>
        </w:rPr>
      </w:pPr>
      <w:r w:rsidRPr="00B709D2">
        <w:rPr>
          <w:rFonts w:ascii="Times New Roman" w:hAnsi="Times New Roman" w:cs="宋体" w:hint="eastAsia"/>
          <w:kern w:val="0"/>
          <w:sz w:val="28"/>
          <w:szCs w:val="28"/>
          <w:u w:val="single"/>
        </w:rPr>
        <w:t>2015</w:t>
      </w:r>
      <w:r w:rsidRPr="00B709D2">
        <w:rPr>
          <w:rFonts w:ascii="Times New Roman" w:hAnsi="Times New Roman" w:cs="宋体" w:hint="eastAsia"/>
          <w:kern w:val="0"/>
          <w:sz w:val="28"/>
          <w:szCs w:val="28"/>
          <w:u w:val="single"/>
        </w:rPr>
        <w:t>年物联网、云计算和大数据处理</w:t>
      </w:r>
      <w:r w:rsidRPr="00B709D2">
        <w:rPr>
          <w:rFonts w:ascii="Times New Roman" w:hAnsi="Times New Roman" w:cs="宋体"/>
          <w:kern w:val="0"/>
          <w:sz w:val="28"/>
          <w:szCs w:val="28"/>
          <w:u w:val="single"/>
        </w:rPr>
        <w:t>高端</w:t>
      </w:r>
      <w:r w:rsidRPr="00B709D2">
        <w:rPr>
          <w:rFonts w:ascii="Times New Roman" w:hAnsi="Times New Roman" w:cs="宋体" w:hint="eastAsia"/>
          <w:kern w:val="0"/>
          <w:sz w:val="28"/>
          <w:szCs w:val="28"/>
          <w:u w:val="single"/>
        </w:rPr>
        <w:t>论坛</w:t>
      </w:r>
      <w:r w:rsidR="008B07D8" w:rsidRPr="00B709D2">
        <w:rPr>
          <w:rFonts w:ascii="Times New Roman" w:hAnsi="Times New Roman" w:cs="宋体" w:hint="eastAsia"/>
          <w:kern w:val="0"/>
          <w:sz w:val="28"/>
          <w:szCs w:val="28"/>
          <w:u w:val="single"/>
        </w:rPr>
        <w:t>顺利召开</w:t>
      </w:r>
    </w:p>
    <w:p w14:paraId="6BC4B0E7" w14:textId="20DE8809" w:rsidR="00B72FDC" w:rsidRPr="00B709D2" w:rsidRDefault="00C2254E" w:rsidP="00B72FDC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A13A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6D560F30" wp14:editId="72E44AA0">
            <wp:simplePos x="0" y="0"/>
            <wp:positionH relativeFrom="column">
              <wp:posOffset>-228600</wp:posOffset>
            </wp:positionH>
            <wp:positionV relativeFrom="paragraph">
              <wp:posOffset>1727200</wp:posOffset>
            </wp:positionV>
            <wp:extent cx="5834380" cy="2917190"/>
            <wp:effectExtent l="0" t="0" r="7620" b="3810"/>
            <wp:wrapSquare wrapText="bothSides"/>
            <wp:docPr id="15" name="图片 15" descr="高端论坛合影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高端论坛合影照片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291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FDC" w:rsidRPr="00B709D2">
        <w:rPr>
          <w:rFonts w:ascii="Times New Roman" w:hAnsi="Times New Roman"/>
          <w:sz w:val="24"/>
          <w:szCs w:val="24"/>
        </w:rPr>
        <w:t>201</w:t>
      </w:r>
      <w:r w:rsidR="00B72FDC" w:rsidRPr="00B709D2">
        <w:rPr>
          <w:rFonts w:ascii="Times New Roman" w:hAnsi="Times New Roman" w:hint="eastAsia"/>
          <w:sz w:val="24"/>
          <w:szCs w:val="24"/>
        </w:rPr>
        <w:t>5</w:t>
      </w:r>
      <w:r w:rsidR="00B72FDC" w:rsidRPr="00B709D2">
        <w:rPr>
          <w:rFonts w:ascii="Times New Roman" w:hAnsi="Times New Roman"/>
          <w:sz w:val="24"/>
          <w:szCs w:val="24"/>
        </w:rPr>
        <w:t>年</w:t>
      </w:r>
      <w:r w:rsidR="00B72FDC" w:rsidRPr="00B709D2">
        <w:rPr>
          <w:rFonts w:ascii="Times New Roman" w:hAnsi="Times New Roman"/>
          <w:sz w:val="24"/>
          <w:szCs w:val="24"/>
        </w:rPr>
        <w:t>5</w:t>
      </w:r>
      <w:r w:rsidR="00B72FDC" w:rsidRPr="00B709D2">
        <w:rPr>
          <w:rFonts w:ascii="Times New Roman" w:hAnsi="Times New Roman"/>
          <w:sz w:val="24"/>
          <w:szCs w:val="24"/>
        </w:rPr>
        <w:t>月</w:t>
      </w:r>
      <w:r w:rsidR="00B72FDC" w:rsidRPr="00B709D2">
        <w:rPr>
          <w:rFonts w:ascii="Times New Roman" w:hAnsi="Times New Roman" w:hint="eastAsia"/>
          <w:sz w:val="24"/>
          <w:szCs w:val="24"/>
        </w:rPr>
        <w:t>24</w:t>
      </w:r>
      <w:r w:rsidR="00B72FDC" w:rsidRPr="00B709D2">
        <w:rPr>
          <w:rFonts w:ascii="Times New Roman" w:hAnsi="Times New Roman"/>
          <w:sz w:val="24"/>
          <w:szCs w:val="24"/>
        </w:rPr>
        <w:t>日</w:t>
      </w:r>
      <w:r w:rsidR="00B72FDC" w:rsidRPr="00B709D2">
        <w:rPr>
          <w:rFonts w:ascii="Times New Roman" w:hAnsi="Times New Roman" w:hint="eastAsia"/>
          <w:sz w:val="24"/>
          <w:szCs w:val="24"/>
        </w:rPr>
        <w:t>，</w:t>
      </w:r>
      <w:r w:rsidR="00B72FDC" w:rsidRPr="00B709D2">
        <w:rPr>
          <w:rFonts w:ascii="Times New Roman" w:hAnsi="Times New Roman"/>
          <w:sz w:val="24"/>
          <w:szCs w:val="24"/>
        </w:rPr>
        <w:t>由</w:t>
      </w:r>
      <w:r w:rsidR="00B72FDC" w:rsidRPr="00B709D2">
        <w:rPr>
          <w:rFonts w:ascii="Times New Roman" w:hAnsi="Times New Roman" w:hint="eastAsia"/>
          <w:sz w:val="24"/>
          <w:szCs w:val="24"/>
        </w:rPr>
        <w:t>CCF</w:t>
      </w:r>
      <w:r w:rsidR="00B72FDC" w:rsidRPr="00B709D2">
        <w:rPr>
          <w:rFonts w:ascii="Times New Roman" w:hAnsi="Times New Roman" w:hint="eastAsia"/>
          <w:sz w:val="24"/>
          <w:szCs w:val="24"/>
        </w:rPr>
        <w:t>主办，传感器网络专委、</w:t>
      </w:r>
      <w:r w:rsidR="00B72FDC" w:rsidRPr="00B709D2">
        <w:rPr>
          <w:rFonts w:ascii="Times New Roman" w:hAnsi="Times New Roman" w:hint="eastAsia"/>
          <w:sz w:val="24"/>
          <w:szCs w:val="24"/>
        </w:rPr>
        <w:t>ACM</w:t>
      </w:r>
      <w:r w:rsidR="00B72FDC" w:rsidRPr="00B709D2">
        <w:rPr>
          <w:rFonts w:ascii="Times New Roman" w:hAnsi="Times New Roman" w:hint="eastAsia"/>
          <w:sz w:val="24"/>
          <w:szCs w:val="24"/>
        </w:rPr>
        <w:t>南京分会协办，南京邮电大</w:t>
      </w:r>
      <w:r w:rsidR="00EA2092" w:rsidRPr="00B709D2">
        <w:rPr>
          <w:rFonts w:ascii="Times New Roman" w:hAnsi="Times New Roman" w:hint="eastAsia"/>
          <w:sz w:val="24"/>
          <w:szCs w:val="24"/>
        </w:rPr>
        <w:t>学江苏省无线传感网高技术研究重点实验室</w:t>
      </w:r>
      <w:r w:rsidR="00B72FDC" w:rsidRPr="00B709D2">
        <w:rPr>
          <w:rFonts w:ascii="Times New Roman" w:hAnsi="Times New Roman"/>
          <w:sz w:val="24"/>
          <w:szCs w:val="24"/>
        </w:rPr>
        <w:t>承办</w:t>
      </w:r>
      <w:r w:rsidR="00B72FDC" w:rsidRPr="00B709D2">
        <w:rPr>
          <w:rFonts w:ascii="Times New Roman" w:hAnsi="Times New Roman" w:hint="eastAsia"/>
          <w:sz w:val="24"/>
          <w:szCs w:val="24"/>
        </w:rPr>
        <w:t>的</w:t>
      </w:r>
      <w:r w:rsidR="00B72FDC" w:rsidRPr="00B709D2">
        <w:rPr>
          <w:rFonts w:ascii="Times New Roman" w:hAnsi="Times New Roman"/>
          <w:sz w:val="24"/>
          <w:szCs w:val="24"/>
        </w:rPr>
        <w:t>201</w:t>
      </w:r>
      <w:r w:rsidR="00B72FDC" w:rsidRPr="00B709D2">
        <w:rPr>
          <w:rFonts w:ascii="Times New Roman" w:hAnsi="Times New Roman" w:hint="eastAsia"/>
          <w:sz w:val="24"/>
          <w:szCs w:val="24"/>
        </w:rPr>
        <w:t>5</w:t>
      </w:r>
      <w:r w:rsidR="00B72FDC" w:rsidRPr="00B709D2">
        <w:rPr>
          <w:rFonts w:ascii="Times New Roman" w:hAnsi="Times New Roman"/>
          <w:sz w:val="24"/>
          <w:szCs w:val="24"/>
        </w:rPr>
        <w:t>年</w:t>
      </w:r>
      <w:r w:rsidR="00B72FDC" w:rsidRPr="00B709D2">
        <w:rPr>
          <w:rFonts w:ascii="Times New Roman" w:hAnsi="Times New Roman" w:hint="eastAsia"/>
          <w:sz w:val="24"/>
          <w:szCs w:val="24"/>
        </w:rPr>
        <w:t>学科前沿高端论坛</w:t>
      </w:r>
      <w:r w:rsidR="00EA2092" w:rsidRPr="00B709D2">
        <w:rPr>
          <w:rFonts w:ascii="Times New Roman" w:hAnsi="Times New Roman" w:hint="eastAsia"/>
          <w:sz w:val="24"/>
          <w:szCs w:val="24"/>
        </w:rPr>
        <w:t>——“</w:t>
      </w:r>
      <w:r w:rsidR="00B72FDC" w:rsidRPr="00B709D2">
        <w:rPr>
          <w:rFonts w:ascii="Times New Roman" w:hAnsi="Times New Roman" w:hint="eastAsia"/>
          <w:sz w:val="24"/>
          <w:szCs w:val="24"/>
        </w:rPr>
        <w:t>物联网、云计算和大数据处理</w:t>
      </w:r>
      <w:r w:rsidR="00B72FDC" w:rsidRPr="00B709D2">
        <w:rPr>
          <w:rFonts w:ascii="Times New Roman" w:hAnsi="Times New Roman"/>
          <w:sz w:val="24"/>
          <w:szCs w:val="24"/>
        </w:rPr>
        <w:t>高端论坛</w:t>
      </w:r>
      <w:r w:rsidR="00EA2092" w:rsidRPr="00B709D2">
        <w:rPr>
          <w:rFonts w:ascii="Times New Roman" w:hAnsi="Times New Roman" w:hint="eastAsia"/>
          <w:sz w:val="24"/>
          <w:szCs w:val="24"/>
        </w:rPr>
        <w:t>”</w:t>
      </w:r>
      <w:r w:rsidR="00B72FDC" w:rsidRPr="00B709D2">
        <w:rPr>
          <w:rFonts w:ascii="Times New Roman" w:hAnsi="Times New Roman"/>
          <w:sz w:val="24"/>
          <w:szCs w:val="24"/>
        </w:rPr>
        <w:t>在</w:t>
      </w:r>
      <w:r w:rsidR="00B72FDC" w:rsidRPr="00B709D2">
        <w:rPr>
          <w:rFonts w:ascii="Times New Roman" w:hAnsi="Times New Roman" w:hint="eastAsia"/>
          <w:sz w:val="24"/>
          <w:szCs w:val="24"/>
        </w:rPr>
        <w:t>南京</w:t>
      </w:r>
      <w:r w:rsidR="00B72FDC" w:rsidRPr="00B709D2">
        <w:rPr>
          <w:rFonts w:ascii="Times New Roman" w:hAnsi="Times New Roman"/>
          <w:sz w:val="24"/>
          <w:szCs w:val="24"/>
        </w:rPr>
        <w:t>举行。</w:t>
      </w:r>
      <w:r w:rsidR="00EA2092" w:rsidRPr="00B709D2">
        <w:rPr>
          <w:rFonts w:ascii="Times New Roman" w:hAnsi="Times New Roman" w:hint="eastAsia"/>
          <w:sz w:val="24"/>
          <w:szCs w:val="24"/>
        </w:rPr>
        <w:t>论坛邀请到</w:t>
      </w:r>
      <w:r w:rsidR="00B72FDC" w:rsidRPr="00B709D2">
        <w:rPr>
          <w:rFonts w:ascii="Times New Roman" w:hAnsi="Times New Roman"/>
          <w:sz w:val="24"/>
          <w:szCs w:val="24"/>
        </w:rPr>
        <w:t>物联网</w:t>
      </w:r>
      <w:r w:rsidR="00B72FDC" w:rsidRPr="00B709D2">
        <w:rPr>
          <w:rFonts w:ascii="Times New Roman" w:hAnsi="Times New Roman" w:hint="eastAsia"/>
          <w:sz w:val="24"/>
          <w:szCs w:val="24"/>
        </w:rPr>
        <w:t>、云计算</w:t>
      </w:r>
      <w:r w:rsidR="00B72FDC" w:rsidRPr="00B709D2">
        <w:rPr>
          <w:rFonts w:ascii="Times New Roman" w:hAnsi="Times New Roman"/>
          <w:sz w:val="24"/>
          <w:szCs w:val="24"/>
        </w:rPr>
        <w:t>和大数据</w:t>
      </w:r>
      <w:r w:rsidR="00B72FDC" w:rsidRPr="00B709D2">
        <w:rPr>
          <w:rFonts w:ascii="Times New Roman" w:hAnsi="Times New Roman" w:hint="eastAsia"/>
          <w:sz w:val="24"/>
          <w:szCs w:val="24"/>
        </w:rPr>
        <w:t>处理</w:t>
      </w:r>
      <w:r w:rsidR="00B72FDC" w:rsidRPr="00B709D2">
        <w:rPr>
          <w:rFonts w:ascii="Times New Roman" w:hAnsi="Times New Roman"/>
          <w:sz w:val="24"/>
          <w:szCs w:val="24"/>
        </w:rPr>
        <w:t>领域知名专家</w:t>
      </w:r>
      <w:r w:rsidR="00B72FDC" w:rsidRPr="00B709D2">
        <w:rPr>
          <w:rFonts w:ascii="Times New Roman" w:hAnsi="Times New Roman" w:hint="eastAsia"/>
          <w:sz w:val="24"/>
          <w:szCs w:val="24"/>
        </w:rPr>
        <w:t>进行</w:t>
      </w:r>
      <w:r w:rsidR="00B72FDC" w:rsidRPr="00B709D2">
        <w:rPr>
          <w:rFonts w:ascii="Times New Roman" w:hAnsi="Times New Roman"/>
          <w:sz w:val="24"/>
          <w:szCs w:val="24"/>
        </w:rPr>
        <w:t>主题报告。</w:t>
      </w:r>
      <w:r w:rsidR="00B72FDC" w:rsidRPr="00B709D2">
        <w:rPr>
          <w:rFonts w:ascii="Times New Roman" w:hAnsi="Times New Roman" w:hint="eastAsia"/>
          <w:sz w:val="24"/>
          <w:szCs w:val="24"/>
        </w:rPr>
        <w:t>中国科学院院士陈国良教授，</w:t>
      </w:r>
      <w:r w:rsidR="00B72FDC" w:rsidRPr="00B709D2">
        <w:rPr>
          <w:rFonts w:ascii="Times New Roman" w:hAnsi="Times New Roman" w:hint="eastAsia"/>
          <w:sz w:val="24"/>
          <w:szCs w:val="24"/>
        </w:rPr>
        <w:t>ACM</w:t>
      </w:r>
      <w:r w:rsidR="00B72FDC" w:rsidRPr="00B709D2">
        <w:rPr>
          <w:rFonts w:ascii="Times New Roman" w:hAnsi="Times New Roman" w:hint="eastAsia"/>
          <w:sz w:val="24"/>
          <w:szCs w:val="24"/>
        </w:rPr>
        <w:t>南京分会学术委员、国家杰出青年基金获得者</w:t>
      </w:r>
      <w:r w:rsidR="00EA2092" w:rsidRPr="00B709D2">
        <w:rPr>
          <w:rFonts w:ascii="Times New Roman" w:hAnsi="Times New Roman" w:hint="eastAsia"/>
          <w:sz w:val="24"/>
          <w:szCs w:val="24"/>
        </w:rPr>
        <w:t>、</w:t>
      </w:r>
      <w:r w:rsidR="00B72FDC" w:rsidRPr="00B709D2">
        <w:rPr>
          <w:rFonts w:ascii="Times New Roman" w:hAnsi="Times New Roman" w:hint="eastAsia"/>
          <w:sz w:val="24"/>
          <w:szCs w:val="24"/>
        </w:rPr>
        <w:t>南京大学李宣</w:t>
      </w:r>
      <w:r w:rsidR="00B72FDC" w:rsidRPr="00B709D2">
        <w:rPr>
          <w:rFonts w:ascii="Times New Roman" w:hAnsi="Times New Roman" w:hint="eastAsia"/>
          <w:sz w:val="24"/>
          <w:szCs w:val="24"/>
        </w:rPr>
        <w:lastRenderedPageBreak/>
        <w:t>东教授，国家杰出青年科学基金获得者</w:t>
      </w:r>
      <w:r w:rsidR="00EA2092" w:rsidRPr="00B709D2">
        <w:rPr>
          <w:rFonts w:ascii="Times New Roman" w:hAnsi="Times New Roman" w:hint="eastAsia"/>
          <w:sz w:val="24"/>
          <w:szCs w:val="24"/>
        </w:rPr>
        <w:t>、</w:t>
      </w:r>
      <w:r w:rsidR="00B72FDC" w:rsidRPr="00B709D2">
        <w:rPr>
          <w:rFonts w:ascii="Times New Roman" w:hAnsi="Times New Roman" w:hint="eastAsia"/>
          <w:sz w:val="24"/>
          <w:szCs w:val="24"/>
        </w:rPr>
        <w:t>北京邮电大学马华东教授，国家杰出青年基金获得者</w:t>
      </w:r>
      <w:r w:rsidR="00EA2092" w:rsidRPr="00B709D2">
        <w:rPr>
          <w:rFonts w:ascii="Times New Roman" w:hAnsi="Times New Roman" w:hint="eastAsia"/>
          <w:sz w:val="24"/>
          <w:szCs w:val="24"/>
        </w:rPr>
        <w:t>、</w:t>
      </w:r>
      <w:r w:rsidR="00B72FDC" w:rsidRPr="00B709D2">
        <w:rPr>
          <w:rFonts w:ascii="Times New Roman" w:hAnsi="Times New Roman" w:hint="eastAsia"/>
          <w:sz w:val="24"/>
          <w:szCs w:val="24"/>
        </w:rPr>
        <w:t>中国科学技术大学陈恩红教授，</w:t>
      </w:r>
      <w:r w:rsidR="00B72FDC" w:rsidRPr="00B709D2">
        <w:rPr>
          <w:rFonts w:ascii="Times New Roman" w:hAnsi="Times New Roman" w:hint="eastAsia"/>
          <w:sz w:val="24"/>
          <w:szCs w:val="24"/>
        </w:rPr>
        <w:t>ACM</w:t>
      </w:r>
      <w:r w:rsidR="00B72FDC" w:rsidRPr="00B709D2">
        <w:rPr>
          <w:rFonts w:ascii="Times New Roman" w:hAnsi="Times New Roman" w:hint="eastAsia"/>
          <w:sz w:val="24"/>
          <w:szCs w:val="24"/>
        </w:rPr>
        <w:t>南京学术委员、中兴通讯首席架构师罗圣美教授</w:t>
      </w:r>
      <w:r w:rsidR="00EA2092" w:rsidRPr="00B709D2">
        <w:rPr>
          <w:rFonts w:ascii="Times New Roman" w:hAnsi="Times New Roman" w:hint="eastAsia"/>
          <w:sz w:val="24"/>
          <w:szCs w:val="24"/>
        </w:rPr>
        <w:t>均出席论坛并各自进行学术报告。</w:t>
      </w:r>
    </w:p>
    <w:p w14:paraId="73C3893F" w14:textId="2B0F8A19" w:rsidR="00B72FDC" w:rsidRPr="00B709D2" w:rsidRDefault="00B72FDC" w:rsidP="00B72FDC">
      <w:pPr>
        <w:spacing w:line="360" w:lineRule="auto"/>
        <w:ind w:leftChars="-454" w:left="-117" w:rightChars="-364" w:right="-764" w:hangingChars="398" w:hanging="836"/>
        <w:jc w:val="center"/>
        <w:rPr>
          <w:rFonts w:ascii="Times New Roman" w:hAnsi="Times New Roman" w:cs="仿宋_GB2312,Bold"/>
          <w:bCs/>
          <w:color w:val="000000"/>
        </w:rPr>
      </w:pPr>
    </w:p>
    <w:p w14:paraId="2F75357E" w14:textId="577D5F2B" w:rsidR="00B72FDC" w:rsidRPr="00B709D2" w:rsidRDefault="00423945" w:rsidP="00EA2092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8"/>
          <w:szCs w:val="28"/>
          <w:u w:val="single"/>
        </w:rPr>
      </w:pPr>
      <w:r w:rsidRPr="00B709D2">
        <w:rPr>
          <w:rFonts w:ascii="Times New Roman" w:hAnsi="Times New Roman" w:cs="宋体" w:hint="eastAsia"/>
          <w:kern w:val="0"/>
          <w:sz w:val="28"/>
          <w:szCs w:val="28"/>
          <w:u w:val="single"/>
        </w:rPr>
        <w:t>ACM</w:t>
      </w:r>
      <w:r w:rsidRPr="00B709D2">
        <w:rPr>
          <w:rFonts w:ascii="Times New Roman" w:hAnsi="Times New Roman" w:cs="宋体" w:hint="eastAsia"/>
          <w:kern w:val="0"/>
          <w:sz w:val="28"/>
          <w:szCs w:val="28"/>
          <w:u w:val="single"/>
        </w:rPr>
        <w:t>南京分会</w:t>
      </w:r>
      <w:r w:rsidR="00DA4EAE" w:rsidRPr="00B709D2">
        <w:rPr>
          <w:rFonts w:ascii="Times New Roman" w:hAnsi="Times New Roman" w:cs="宋体" w:hint="eastAsia"/>
          <w:kern w:val="0"/>
          <w:sz w:val="28"/>
          <w:szCs w:val="28"/>
          <w:u w:val="single"/>
        </w:rPr>
        <w:t>邀请多位专家学者到访</w:t>
      </w:r>
      <w:r w:rsidR="008B07D8" w:rsidRPr="00B709D2">
        <w:rPr>
          <w:rFonts w:ascii="Times New Roman" w:hAnsi="Times New Roman" w:cs="宋体" w:hint="eastAsia"/>
          <w:kern w:val="0"/>
          <w:sz w:val="28"/>
          <w:szCs w:val="28"/>
          <w:u w:val="single"/>
        </w:rPr>
        <w:t>交流</w:t>
      </w:r>
    </w:p>
    <w:p w14:paraId="6B393F0E" w14:textId="5119608E" w:rsidR="009A13A5" w:rsidRPr="009A13A5" w:rsidRDefault="009A13A5" w:rsidP="009A13A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</w:t>
      </w:r>
      <w:r w:rsidR="00FC0BAC" w:rsidRPr="009A13A5">
        <w:rPr>
          <w:rFonts w:ascii="Times New Roman" w:hAnsi="Times New Roman" w:hint="eastAsia"/>
          <w:sz w:val="24"/>
          <w:szCs w:val="24"/>
        </w:rPr>
        <w:t>2015</w:t>
      </w:r>
      <w:r w:rsidR="00FC0BAC" w:rsidRPr="009A13A5">
        <w:rPr>
          <w:rFonts w:ascii="Times New Roman" w:hAnsi="Times New Roman" w:hint="eastAsia"/>
          <w:sz w:val="24"/>
          <w:szCs w:val="24"/>
        </w:rPr>
        <w:t>年</w:t>
      </w:r>
      <w:r w:rsidRPr="009A13A5">
        <w:rPr>
          <w:rFonts w:ascii="Times New Roman" w:hAnsi="Times New Roman" w:hint="eastAsia"/>
          <w:sz w:val="24"/>
          <w:szCs w:val="24"/>
        </w:rPr>
        <w:t>5</w:t>
      </w:r>
      <w:r w:rsidRPr="009A13A5">
        <w:rPr>
          <w:rFonts w:ascii="Times New Roman" w:hAnsi="Times New Roman" w:hint="eastAsia"/>
          <w:sz w:val="24"/>
          <w:szCs w:val="24"/>
        </w:rPr>
        <w:t>月</w:t>
      </w:r>
      <w:r w:rsidR="00B72FDC" w:rsidRPr="009A13A5">
        <w:rPr>
          <w:rFonts w:ascii="Times New Roman" w:hAnsi="Times New Roman" w:hint="eastAsia"/>
          <w:sz w:val="24"/>
          <w:szCs w:val="24"/>
        </w:rPr>
        <w:t>，</w:t>
      </w:r>
      <w:r w:rsidR="00B72FDC" w:rsidRPr="009A13A5">
        <w:rPr>
          <w:rFonts w:ascii="Times New Roman" w:hAnsi="Times New Roman" w:hint="eastAsia"/>
          <w:sz w:val="24"/>
          <w:szCs w:val="24"/>
        </w:rPr>
        <w:t>ACM</w:t>
      </w:r>
      <w:r w:rsidR="00FC0BAC" w:rsidRPr="009A13A5">
        <w:rPr>
          <w:rFonts w:ascii="Times New Roman" w:hAnsi="Times New Roman" w:hint="eastAsia"/>
          <w:sz w:val="24"/>
          <w:szCs w:val="24"/>
        </w:rPr>
        <w:t>南京分会</w:t>
      </w:r>
      <w:r w:rsidRPr="009A13A5">
        <w:rPr>
          <w:rFonts w:ascii="Times New Roman" w:hAnsi="Times New Roman" w:hint="eastAsia"/>
          <w:sz w:val="24"/>
          <w:szCs w:val="24"/>
        </w:rPr>
        <w:t>分别</w:t>
      </w:r>
      <w:r w:rsidR="00FC0BAC" w:rsidRPr="009A13A5">
        <w:rPr>
          <w:rFonts w:ascii="Times New Roman" w:hAnsi="Times New Roman" w:hint="eastAsia"/>
          <w:sz w:val="24"/>
          <w:szCs w:val="24"/>
        </w:rPr>
        <w:t>邀请</w:t>
      </w:r>
      <w:r>
        <w:rPr>
          <w:rFonts w:ascii="Times New Roman" w:hAnsi="Times New Roman" w:hint="eastAsia"/>
          <w:sz w:val="24"/>
          <w:szCs w:val="24"/>
        </w:rPr>
        <w:t>到</w:t>
      </w:r>
      <w:r w:rsidR="00FC0BAC" w:rsidRPr="009A13A5">
        <w:rPr>
          <w:rFonts w:ascii="Times New Roman" w:hAnsi="Times New Roman" w:hint="eastAsia"/>
          <w:sz w:val="24"/>
          <w:szCs w:val="24"/>
        </w:rPr>
        <w:t>美国微软研究院的俞栋博士</w:t>
      </w:r>
      <w:r w:rsidRPr="009A13A5">
        <w:rPr>
          <w:rFonts w:ascii="Times New Roman" w:hAnsi="Times New Roman" w:hint="eastAsia"/>
          <w:sz w:val="24"/>
          <w:szCs w:val="24"/>
        </w:rPr>
        <w:t>，</w:t>
      </w:r>
      <w:r w:rsidR="00B72FDC" w:rsidRPr="009A13A5">
        <w:rPr>
          <w:rFonts w:ascii="Times New Roman" w:hAnsi="Times New Roman" w:hint="eastAsia"/>
          <w:sz w:val="24"/>
          <w:szCs w:val="24"/>
        </w:rPr>
        <w:t>美国亚利桑那州立大学计算机系的</w:t>
      </w:r>
      <w:r w:rsidR="00B72FDC" w:rsidRPr="009A13A5">
        <w:rPr>
          <w:rFonts w:ascii="Times New Roman" w:hAnsi="Times New Roman" w:hint="eastAsia"/>
          <w:sz w:val="24"/>
          <w:szCs w:val="24"/>
        </w:rPr>
        <w:t>Guoliang Xue</w:t>
      </w:r>
      <w:r w:rsidR="00FC0BAC" w:rsidRPr="009A13A5">
        <w:rPr>
          <w:rFonts w:ascii="Times New Roman" w:hAnsi="Times New Roman" w:hint="eastAsia"/>
          <w:sz w:val="24"/>
          <w:szCs w:val="24"/>
        </w:rPr>
        <w:t>教授</w:t>
      </w:r>
      <w:r w:rsidRPr="009A13A5">
        <w:rPr>
          <w:rFonts w:ascii="Times New Roman" w:hAnsi="Times New Roman" w:hint="eastAsia"/>
          <w:sz w:val="24"/>
          <w:szCs w:val="24"/>
        </w:rPr>
        <w:t>，美国</w:t>
      </w:r>
      <w:r w:rsidRPr="009A13A5">
        <w:rPr>
          <w:rFonts w:ascii="Times New Roman" w:hAnsi="Times New Roman" w:hint="eastAsia"/>
          <w:sz w:val="24"/>
          <w:szCs w:val="24"/>
        </w:rPr>
        <w:t>University of Tennessee</w:t>
      </w:r>
      <w:r w:rsidRPr="009A13A5">
        <w:rPr>
          <w:rFonts w:ascii="Times New Roman" w:hAnsi="Times New Roman" w:hint="eastAsia"/>
          <w:sz w:val="24"/>
          <w:szCs w:val="24"/>
        </w:rPr>
        <w:t>的助理教授</w:t>
      </w:r>
      <w:r w:rsidRPr="009A13A5">
        <w:rPr>
          <w:rFonts w:ascii="Times New Roman" w:hAnsi="Times New Roman" w:hint="eastAsia"/>
          <w:sz w:val="24"/>
          <w:szCs w:val="24"/>
        </w:rPr>
        <w:t>Wei Gao</w:t>
      </w:r>
      <w:r w:rsidRPr="009A13A5">
        <w:rPr>
          <w:rFonts w:ascii="Times New Roman" w:hAnsi="Times New Roman" w:hint="eastAsia"/>
          <w:sz w:val="24"/>
          <w:szCs w:val="24"/>
        </w:rPr>
        <w:t>，美国得克萨斯大学达拉斯分校计算机科学系终生教授、可视计算实验室主任张康教授</w:t>
      </w:r>
      <w:r>
        <w:rPr>
          <w:rFonts w:ascii="Times New Roman" w:hAnsi="Times New Roman" w:hint="eastAsia"/>
          <w:sz w:val="24"/>
          <w:szCs w:val="24"/>
        </w:rPr>
        <w:t>，</w:t>
      </w:r>
      <w:r w:rsidRPr="009A13A5">
        <w:rPr>
          <w:rFonts w:ascii="Times New Roman" w:hAnsi="Times New Roman" w:hint="eastAsia"/>
          <w:sz w:val="24"/>
          <w:szCs w:val="24"/>
        </w:rPr>
        <w:t>美国爱荷华大学的杨天宝助理教授</w:t>
      </w:r>
      <w:r>
        <w:rPr>
          <w:rFonts w:ascii="Times New Roman" w:hAnsi="Times New Roman" w:hint="eastAsia"/>
          <w:sz w:val="24"/>
          <w:szCs w:val="24"/>
        </w:rPr>
        <w:t>，</w:t>
      </w:r>
      <w:r w:rsidRPr="009A13A5">
        <w:rPr>
          <w:rFonts w:ascii="Times New Roman" w:hAnsi="Times New Roman" w:hint="eastAsia"/>
          <w:sz w:val="24"/>
          <w:szCs w:val="24"/>
        </w:rPr>
        <w:t>美国德克萨斯州立拉玛尔大学</w:t>
      </w:r>
      <w:r w:rsidRPr="009A13A5">
        <w:rPr>
          <w:rFonts w:ascii="Times New Roman" w:hAnsi="Times New Roman" w:hint="eastAsia"/>
          <w:sz w:val="24"/>
          <w:szCs w:val="24"/>
        </w:rPr>
        <w:t xml:space="preserve"> (Lamar University) Phillip M. Drayer </w:t>
      </w:r>
      <w:r w:rsidRPr="009A13A5">
        <w:rPr>
          <w:rFonts w:ascii="Times New Roman" w:hAnsi="Times New Roman" w:hint="eastAsia"/>
          <w:sz w:val="24"/>
          <w:szCs w:val="24"/>
        </w:rPr>
        <w:t>电子工程系终身制教授、计算机网络研究实验室主任、博士生导师</w:t>
      </w:r>
      <w:r w:rsidRPr="009A13A5">
        <w:rPr>
          <w:rFonts w:ascii="Times New Roman" w:hAnsi="Times New Roman" w:hint="eastAsia"/>
          <w:sz w:val="24"/>
          <w:szCs w:val="24"/>
        </w:rPr>
        <w:t xml:space="preserve"> Ruhai Wang</w:t>
      </w:r>
      <w:r w:rsidRPr="009A13A5">
        <w:rPr>
          <w:rFonts w:ascii="Times New Roman" w:hAnsi="Times New Roman" w:hint="eastAsia"/>
          <w:sz w:val="24"/>
          <w:szCs w:val="24"/>
        </w:rPr>
        <w:t>教授</w:t>
      </w:r>
      <w:r>
        <w:rPr>
          <w:rFonts w:ascii="Times New Roman" w:hAnsi="Times New Roman" w:hint="eastAsia"/>
          <w:sz w:val="24"/>
          <w:szCs w:val="24"/>
        </w:rPr>
        <w:t>，</w:t>
      </w:r>
      <w:r w:rsidRPr="009A13A5">
        <w:rPr>
          <w:rFonts w:ascii="Times New Roman" w:hAnsi="Times New Roman" w:hint="eastAsia"/>
          <w:sz w:val="24"/>
          <w:szCs w:val="24"/>
        </w:rPr>
        <w:t>美国微软雷蒙德研究院的</w:t>
      </w:r>
      <w:r w:rsidRPr="009A13A5">
        <w:rPr>
          <w:rFonts w:ascii="Times New Roman" w:hAnsi="Times New Roman" w:hint="eastAsia"/>
          <w:sz w:val="24"/>
          <w:szCs w:val="24"/>
        </w:rPr>
        <w:t>Judith Bishop</w:t>
      </w:r>
      <w:r w:rsidRPr="009A13A5">
        <w:rPr>
          <w:rFonts w:ascii="Times New Roman" w:hAnsi="Times New Roman" w:hint="eastAsia"/>
          <w:sz w:val="24"/>
          <w:szCs w:val="24"/>
        </w:rPr>
        <w:t>博士，加拿大</w:t>
      </w:r>
      <w:r w:rsidRPr="009A13A5">
        <w:rPr>
          <w:rFonts w:ascii="Times New Roman" w:hAnsi="Times New Roman" w:hint="eastAsia"/>
          <w:sz w:val="24"/>
          <w:szCs w:val="24"/>
        </w:rPr>
        <w:t>Simon Fraser University</w:t>
      </w:r>
      <w:r w:rsidRPr="009A13A5">
        <w:rPr>
          <w:rFonts w:ascii="Times New Roman" w:hAnsi="Times New Roman" w:hint="eastAsia"/>
          <w:sz w:val="24"/>
          <w:szCs w:val="24"/>
        </w:rPr>
        <w:t>的</w:t>
      </w:r>
      <w:r w:rsidRPr="009A13A5">
        <w:rPr>
          <w:rFonts w:ascii="Times New Roman" w:hAnsi="Times New Roman" w:hint="eastAsia"/>
          <w:sz w:val="24"/>
          <w:szCs w:val="24"/>
        </w:rPr>
        <w:t>Jiangchuan Liu</w:t>
      </w:r>
      <w:r w:rsidRPr="009A13A5">
        <w:rPr>
          <w:rFonts w:ascii="Times New Roman" w:hAnsi="Times New Roman" w:hint="eastAsia"/>
          <w:sz w:val="24"/>
          <w:szCs w:val="24"/>
        </w:rPr>
        <w:t>教授，加拿大</w:t>
      </w:r>
      <w:r w:rsidRPr="009A13A5">
        <w:rPr>
          <w:rFonts w:ascii="Times New Roman" w:hAnsi="Times New Roman" w:hint="eastAsia"/>
          <w:sz w:val="24"/>
          <w:szCs w:val="24"/>
        </w:rPr>
        <w:t>University of Alberta</w:t>
      </w:r>
      <w:r w:rsidRPr="009A13A5">
        <w:rPr>
          <w:rFonts w:ascii="Times New Roman" w:hAnsi="Times New Roman" w:hint="eastAsia"/>
          <w:sz w:val="24"/>
          <w:szCs w:val="24"/>
        </w:rPr>
        <w:t>的</w:t>
      </w:r>
      <w:r w:rsidRPr="009A13A5">
        <w:rPr>
          <w:rFonts w:ascii="Times New Roman" w:hAnsi="Times New Roman" w:hint="eastAsia"/>
          <w:sz w:val="24"/>
          <w:szCs w:val="24"/>
        </w:rPr>
        <w:t xml:space="preserve">Di Niu </w:t>
      </w:r>
      <w:r w:rsidRPr="009A13A5">
        <w:rPr>
          <w:rFonts w:ascii="Times New Roman" w:hAnsi="Times New Roman" w:hint="eastAsia"/>
          <w:sz w:val="24"/>
          <w:szCs w:val="24"/>
        </w:rPr>
        <w:t>助理教授，</w:t>
      </w:r>
      <w:r w:rsidRPr="009A13A5">
        <w:rPr>
          <w:rFonts w:ascii="Times New Roman" w:hAnsi="Times New Roman"/>
          <w:sz w:val="24"/>
          <w:szCs w:val="24"/>
        </w:rPr>
        <w:t>IEEE Fellow</w:t>
      </w:r>
      <w:r w:rsidRPr="009A13A5">
        <w:rPr>
          <w:rFonts w:ascii="Times New Roman" w:hAnsi="Times New Roman" w:hint="eastAsia"/>
          <w:sz w:val="24"/>
          <w:szCs w:val="24"/>
        </w:rPr>
        <w:t>、</w:t>
      </w:r>
      <w:r w:rsidRPr="009A13A5">
        <w:rPr>
          <w:rFonts w:ascii="Times New Roman" w:hAnsi="Times New Roman"/>
          <w:sz w:val="24"/>
          <w:szCs w:val="24"/>
        </w:rPr>
        <w:t>IEEE Circuit and System Magazine</w:t>
      </w:r>
      <w:r w:rsidRPr="009A13A5">
        <w:rPr>
          <w:rFonts w:ascii="Times New Roman" w:hAnsi="Times New Roman" w:hint="eastAsia"/>
          <w:sz w:val="24"/>
          <w:szCs w:val="24"/>
        </w:rPr>
        <w:t>主编、香港理工大学</w:t>
      </w:r>
      <w:r w:rsidRPr="009A13A5">
        <w:rPr>
          <w:rFonts w:ascii="Times New Roman" w:hAnsi="Times New Roman"/>
          <w:sz w:val="24"/>
          <w:szCs w:val="24"/>
        </w:rPr>
        <w:t>Chi Kong Tse</w:t>
      </w:r>
      <w:r w:rsidRPr="009A13A5">
        <w:rPr>
          <w:rFonts w:ascii="Times New Roman" w:hAnsi="Times New Roman" w:hint="eastAsia"/>
          <w:sz w:val="24"/>
          <w:szCs w:val="24"/>
        </w:rPr>
        <w:t>教授</w:t>
      </w:r>
      <w:r>
        <w:rPr>
          <w:rFonts w:ascii="Times New Roman" w:hAnsi="Times New Roman" w:hint="eastAsia"/>
          <w:sz w:val="24"/>
          <w:szCs w:val="24"/>
        </w:rPr>
        <w:t>，</w:t>
      </w:r>
      <w:r w:rsidRPr="009A13A5">
        <w:rPr>
          <w:rFonts w:ascii="Times New Roman" w:hAnsi="Times New Roman" w:hint="eastAsia"/>
          <w:sz w:val="24"/>
          <w:szCs w:val="24"/>
        </w:rPr>
        <w:t>悉尼科技大学</w:t>
      </w:r>
      <w:r w:rsidRPr="009A13A5">
        <w:rPr>
          <w:rFonts w:ascii="Times New Roman" w:hAnsi="Times New Roman" w:hint="eastAsia"/>
          <w:sz w:val="24"/>
          <w:szCs w:val="24"/>
        </w:rPr>
        <w:t>Ivor Tsang</w:t>
      </w:r>
      <w:r w:rsidRPr="009A13A5">
        <w:rPr>
          <w:rFonts w:ascii="Times New Roman" w:hAnsi="Times New Roman" w:hint="eastAsia"/>
          <w:sz w:val="24"/>
          <w:szCs w:val="24"/>
        </w:rPr>
        <w:t>教授</w:t>
      </w:r>
      <w:r>
        <w:rPr>
          <w:rFonts w:ascii="Times New Roman" w:hAnsi="Times New Roman" w:hint="eastAsia"/>
          <w:sz w:val="24"/>
          <w:szCs w:val="24"/>
        </w:rPr>
        <w:t>，</w:t>
      </w:r>
      <w:r w:rsidRPr="009A13A5">
        <w:rPr>
          <w:rFonts w:ascii="Times New Roman" w:hAnsi="Times New Roman" w:hint="eastAsia"/>
          <w:sz w:val="24"/>
          <w:szCs w:val="24"/>
        </w:rPr>
        <w:t>Budapest University of Technology and Economics</w:t>
      </w:r>
      <w:r w:rsidRPr="009A13A5">
        <w:rPr>
          <w:rFonts w:ascii="Times New Roman" w:hAnsi="Times New Roman" w:hint="eastAsia"/>
          <w:sz w:val="24"/>
          <w:szCs w:val="24"/>
        </w:rPr>
        <w:t>的</w:t>
      </w:r>
      <w:r w:rsidRPr="009A13A5">
        <w:rPr>
          <w:rFonts w:ascii="Times New Roman" w:hAnsi="Times New Roman" w:hint="eastAsia"/>
          <w:sz w:val="24"/>
          <w:szCs w:val="24"/>
        </w:rPr>
        <w:t>D</w:t>
      </w:r>
      <w:r w:rsidRPr="009A13A5">
        <w:rPr>
          <w:rFonts w:ascii="Times New Roman" w:hAnsi="Times New Roman" w:hint="eastAsia"/>
          <w:sz w:val="24"/>
          <w:szCs w:val="24"/>
        </w:rPr>
        <w:t>á</w:t>
      </w:r>
      <w:r w:rsidRPr="009A13A5">
        <w:rPr>
          <w:rFonts w:ascii="Times New Roman" w:hAnsi="Times New Roman" w:hint="eastAsia"/>
          <w:sz w:val="24"/>
          <w:szCs w:val="24"/>
        </w:rPr>
        <w:t>niel Varr</w:t>
      </w:r>
      <w:r w:rsidRPr="009A13A5">
        <w:rPr>
          <w:rFonts w:ascii="Times New Roman" w:hAnsi="Times New Roman" w:hint="eastAsia"/>
          <w:sz w:val="24"/>
          <w:szCs w:val="24"/>
        </w:rPr>
        <w:t>ó教授</w:t>
      </w:r>
      <w:r>
        <w:rPr>
          <w:rFonts w:ascii="Times New Roman" w:hAnsi="Times New Roman" w:hint="eastAsia"/>
          <w:sz w:val="24"/>
          <w:szCs w:val="24"/>
        </w:rPr>
        <w:t>进行交流访问，并分别给出各自相关领域的学术报告。</w:t>
      </w:r>
    </w:p>
    <w:p w14:paraId="7DC390AD" w14:textId="0F412F44" w:rsidR="00B72FDC" w:rsidRPr="009A13A5" w:rsidRDefault="00B72FDC" w:rsidP="009A13A5">
      <w:pPr>
        <w:pStyle w:val="a3"/>
        <w:widowControl/>
        <w:spacing w:afterLines="50" w:after="156"/>
        <w:ind w:left="480" w:firstLineChars="0" w:firstLine="0"/>
        <w:jc w:val="center"/>
        <w:rPr>
          <w:rFonts w:ascii="Times New Roman" w:hAnsi="Times New Roman"/>
        </w:rPr>
      </w:pPr>
    </w:p>
    <w:p w14:paraId="522D86CC" w14:textId="5599FB0E" w:rsidR="00B72FDC" w:rsidRPr="00B709D2" w:rsidRDefault="00B72FDC" w:rsidP="00B72FDC">
      <w:pPr>
        <w:jc w:val="center"/>
        <w:rPr>
          <w:rFonts w:ascii="Times New Roman" w:hAnsi="Times New Roman"/>
        </w:rPr>
      </w:pPr>
    </w:p>
    <w:p w14:paraId="030A2562" w14:textId="5CE26995" w:rsidR="00B709D2" w:rsidRPr="00B709D2" w:rsidRDefault="00B709D2" w:rsidP="00B709D2">
      <w:pPr>
        <w:pStyle w:val="a3"/>
        <w:widowControl/>
        <w:spacing w:afterLines="50" w:after="156"/>
        <w:ind w:left="482" w:firstLineChars="0" w:firstLine="0"/>
        <w:jc w:val="left"/>
        <w:rPr>
          <w:rFonts w:ascii="Times New Roman" w:hAnsi="Times New Roman"/>
          <w:sz w:val="24"/>
          <w:szCs w:val="24"/>
        </w:rPr>
      </w:pPr>
    </w:p>
    <w:p w14:paraId="5244A671" w14:textId="7FDA08FE" w:rsidR="00B72FDC" w:rsidRPr="00B709D2" w:rsidRDefault="00B72FDC" w:rsidP="008B07D8">
      <w:pPr>
        <w:spacing w:line="360" w:lineRule="auto"/>
        <w:jc w:val="center"/>
        <w:rPr>
          <w:rFonts w:ascii="Times New Roman" w:hAnsi="Times New Roman"/>
        </w:rPr>
      </w:pPr>
    </w:p>
    <w:sectPr w:rsidR="00B72FDC" w:rsidRPr="00B709D2" w:rsidSect="00324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67775" w14:textId="77777777" w:rsidR="00F773F1" w:rsidRDefault="00F773F1" w:rsidP="00D87E3F">
      <w:r>
        <w:separator/>
      </w:r>
    </w:p>
  </w:endnote>
  <w:endnote w:type="continuationSeparator" w:id="0">
    <w:p w14:paraId="5644CF71" w14:textId="77777777" w:rsidR="00F773F1" w:rsidRDefault="00F773F1" w:rsidP="00D8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仿宋_GB2312,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56F9B" w14:textId="77777777" w:rsidR="00F773F1" w:rsidRDefault="00F773F1" w:rsidP="00D87E3F">
      <w:r>
        <w:separator/>
      </w:r>
    </w:p>
  </w:footnote>
  <w:footnote w:type="continuationSeparator" w:id="0">
    <w:p w14:paraId="3FFFE94E" w14:textId="77777777" w:rsidR="00F773F1" w:rsidRDefault="00F773F1" w:rsidP="00D87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B18"/>
    <w:multiLevelType w:val="hybridMultilevel"/>
    <w:tmpl w:val="7C86AD7A"/>
    <w:lvl w:ilvl="0" w:tplc="A1F0EF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A814F5"/>
    <w:multiLevelType w:val="hybridMultilevel"/>
    <w:tmpl w:val="64FE00C2"/>
    <w:lvl w:ilvl="0" w:tplc="DEE46CB4">
      <w:start w:val="1"/>
      <w:numFmt w:val="japaneseCounting"/>
      <w:lvlText w:val="第%1条"/>
      <w:lvlJc w:val="left"/>
      <w:pPr>
        <w:ind w:left="855" w:hanging="855"/>
      </w:pPr>
      <w:rPr>
        <w:rFonts w:hint="default"/>
        <w:b/>
      </w:rPr>
    </w:lvl>
    <w:lvl w:ilvl="1" w:tplc="939421B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7D64B9"/>
    <w:multiLevelType w:val="hybridMultilevel"/>
    <w:tmpl w:val="B93EF5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7790616"/>
    <w:multiLevelType w:val="hybridMultilevel"/>
    <w:tmpl w:val="57C2171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FBC59A6"/>
    <w:multiLevelType w:val="hybridMultilevel"/>
    <w:tmpl w:val="CD329E08"/>
    <w:lvl w:ilvl="0" w:tplc="CEECCB9C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0596844"/>
    <w:multiLevelType w:val="hybridMultilevel"/>
    <w:tmpl w:val="6EE275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6161471"/>
    <w:multiLevelType w:val="hybridMultilevel"/>
    <w:tmpl w:val="FCA01594"/>
    <w:lvl w:ilvl="0" w:tplc="178249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2AA3F7C"/>
    <w:multiLevelType w:val="hybridMultilevel"/>
    <w:tmpl w:val="FC96D304"/>
    <w:lvl w:ilvl="0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C867CD1"/>
    <w:multiLevelType w:val="hybridMultilevel"/>
    <w:tmpl w:val="0E1219BA"/>
    <w:lvl w:ilvl="0" w:tplc="2D8CA9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7F8D2623"/>
    <w:multiLevelType w:val="hybridMultilevel"/>
    <w:tmpl w:val="A5AAE5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C4"/>
    <w:rsid w:val="000012AA"/>
    <w:rsid w:val="00031AA2"/>
    <w:rsid w:val="000A3BEF"/>
    <w:rsid w:val="000D1B85"/>
    <w:rsid w:val="000F7FC8"/>
    <w:rsid w:val="00114161"/>
    <w:rsid w:val="00120A53"/>
    <w:rsid w:val="00130EC4"/>
    <w:rsid w:val="00141C3D"/>
    <w:rsid w:val="0017477C"/>
    <w:rsid w:val="001831FD"/>
    <w:rsid w:val="00191D6D"/>
    <w:rsid w:val="001B698A"/>
    <w:rsid w:val="001E6B62"/>
    <w:rsid w:val="002431CC"/>
    <w:rsid w:val="00261A20"/>
    <w:rsid w:val="00271BDD"/>
    <w:rsid w:val="00273DFD"/>
    <w:rsid w:val="002A5295"/>
    <w:rsid w:val="00305FF2"/>
    <w:rsid w:val="00313231"/>
    <w:rsid w:val="00313DE7"/>
    <w:rsid w:val="003244D5"/>
    <w:rsid w:val="0036053F"/>
    <w:rsid w:val="003B04BD"/>
    <w:rsid w:val="003B2BCE"/>
    <w:rsid w:val="003B679B"/>
    <w:rsid w:val="003D14AD"/>
    <w:rsid w:val="003E3E7E"/>
    <w:rsid w:val="00423945"/>
    <w:rsid w:val="00431FAC"/>
    <w:rsid w:val="004B4B40"/>
    <w:rsid w:val="004F2880"/>
    <w:rsid w:val="00540EC4"/>
    <w:rsid w:val="00557BFF"/>
    <w:rsid w:val="005A3E27"/>
    <w:rsid w:val="005A511C"/>
    <w:rsid w:val="005A678B"/>
    <w:rsid w:val="00611FC6"/>
    <w:rsid w:val="00621E73"/>
    <w:rsid w:val="00633603"/>
    <w:rsid w:val="00633D00"/>
    <w:rsid w:val="00652C86"/>
    <w:rsid w:val="0065449C"/>
    <w:rsid w:val="00671062"/>
    <w:rsid w:val="0068539E"/>
    <w:rsid w:val="0069758C"/>
    <w:rsid w:val="007006C8"/>
    <w:rsid w:val="00715C9F"/>
    <w:rsid w:val="00723319"/>
    <w:rsid w:val="0075350E"/>
    <w:rsid w:val="00771816"/>
    <w:rsid w:val="0077452D"/>
    <w:rsid w:val="007761C1"/>
    <w:rsid w:val="00777157"/>
    <w:rsid w:val="0077789B"/>
    <w:rsid w:val="00780C5C"/>
    <w:rsid w:val="007B234D"/>
    <w:rsid w:val="007B5D87"/>
    <w:rsid w:val="007D14AF"/>
    <w:rsid w:val="007E6699"/>
    <w:rsid w:val="007E7C6F"/>
    <w:rsid w:val="007E7D75"/>
    <w:rsid w:val="00802613"/>
    <w:rsid w:val="00802BB3"/>
    <w:rsid w:val="00817FC3"/>
    <w:rsid w:val="008249F1"/>
    <w:rsid w:val="00833032"/>
    <w:rsid w:val="00833DC0"/>
    <w:rsid w:val="00887AD9"/>
    <w:rsid w:val="008A3E78"/>
    <w:rsid w:val="008A545B"/>
    <w:rsid w:val="008B07D8"/>
    <w:rsid w:val="008B3229"/>
    <w:rsid w:val="008C32A1"/>
    <w:rsid w:val="008C5253"/>
    <w:rsid w:val="008D7BDA"/>
    <w:rsid w:val="008F69FE"/>
    <w:rsid w:val="009078B6"/>
    <w:rsid w:val="0092027C"/>
    <w:rsid w:val="0094073D"/>
    <w:rsid w:val="0094375A"/>
    <w:rsid w:val="0095552C"/>
    <w:rsid w:val="0096491C"/>
    <w:rsid w:val="00977DD2"/>
    <w:rsid w:val="009A13A5"/>
    <w:rsid w:val="009A5983"/>
    <w:rsid w:val="009B0797"/>
    <w:rsid w:val="009C15E0"/>
    <w:rsid w:val="009C72B4"/>
    <w:rsid w:val="009F709E"/>
    <w:rsid w:val="00A154F6"/>
    <w:rsid w:val="00A3325C"/>
    <w:rsid w:val="00A453F5"/>
    <w:rsid w:val="00A4587A"/>
    <w:rsid w:val="00A55819"/>
    <w:rsid w:val="00AD78CD"/>
    <w:rsid w:val="00AE5D4C"/>
    <w:rsid w:val="00B306B2"/>
    <w:rsid w:val="00B50AA6"/>
    <w:rsid w:val="00B52AE9"/>
    <w:rsid w:val="00B532AA"/>
    <w:rsid w:val="00B709D2"/>
    <w:rsid w:val="00B72FDC"/>
    <w:rsid w:val="00BB2B5B"/>
    <w:rsid w:val="00BC152E"/>
    <w:rsid w:val="00BD58FB"/>
    <w:rsid w:val="00C175F2"/>
    <w:rsid w:val="00C2254E"/>
    <w:rsid w:val="00C464A6"/>
    <w:rsid w:val="00C75759"/>
    <w:rsid w:val="00C83FE2"/>
    <w:rsid w:val="00C90600"/>
    <w:rsid w:val="00CE4C25"/>
    <w:rsid w:val="00D0190C"/>
    <w:rsid w:val="00D144D6"/>
    <w:rsid w:val="00D23557"/>
    <w:rsid w:val="00D76B9F"/>
    <w:rsid w:val="00D777CC"/>
    <w:rsid w:val="00D87C98"/>
    <w:rsid w:val="00D87E3F"/>
    <w:rsid w:val="00D915FE"/>
    <w:rsid w:val="00DA4EAE"/>
    <w:rsid w:val="00DC3AAA"/>
    <w:rsid w:val="00DD38E6"/>
    <w:rsid w:val="00E039F2"/>
    <w:rsid w:val="00E04B31"/>
    <w:rsid w:val="00E06A0A"/>
    <w:rsid w:val="00E22B99"/>
    <w:rsid w:val="00E2550A"/>
    <w:rsid w:val="00E31904"/>
    <w:rsid w:val="00E544AC"/>
    <w:rsid w:val="00E5613A"/>
    <w:rsid w:val="00E66BA9"/>
    <w:rsid w:val="00E80ACA"/>
    <w:rsid w:val="00E860C4"/>
    <w:rsid w:val="00E8719B"/>
    <w:rsid w:val="00EA2092"/>
    <w:rsid w:val="00EA4FF9"/>
    <w:rsid w:val="00EB09C7"/>
    <w:rsid w:val="00EF112A"/>
    <w:rsid w:val="00F066AE"/>
    <w:rsid w:val="00F35B23"/>
    <w:rsid w:val="00F773F1"/>
    <w:rsid w:val="00FC0BAC"/>
    <w:rsid w:val="00FC69E9"/>
    <w:rsid w:val="00FD2840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F43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E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72FDC"/>
    <w:pPr>
      <w:keepNext/>
      <w:keepLines/>
      <w:widowControl/>
      <w:spacing w:before="340" w:after="330" w:line="578" w:lineRule="auto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72FDC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4F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87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D87E3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7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D87E3F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75759"/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C75759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A55819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777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rsid w:val="009C15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B72FDC"/>
    <w:rPr>
      <w:b/>
      <w:bCs/>
      <w:kern w:val="44"/>
      <w:sz w:val="44"/>
      <w:szCs w:val="44"/>
      <w:lang w:eastAsia="en-US"/>
    </w:rPr>
  </w:style>
  <w:style w:type="character" w:customStyle="1" w:styleId="20">
    <w:name w:val="标题 2字符"/>
    <w:basedOn w:val="a0"/>
    <w:link w:val="2"/>
    <w:uiPriority w:val="9"/>
    <w:rsid w:val="00B72FDC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E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72FDC"/>
    <w:pPr>
      <w:keepNext/>
      <w:keepLines/>
      <w:widowControl/>
      <w:spacing w:before="340" w:after="330" w:line="578" w:lineRule="auto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72FDC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4F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87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D87E3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7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D87E3F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75759"/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C75759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A55819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777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rsid w:val="009C15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B72FDC"/>
    <w:rPr>
      <w:b/>
      <w:bCs/>
      <w:kern w:val="44"/>
      <w:sz w:val="44"/>
      <w:szCs w:val="44"/>
      <w:lang w:eastAsia="en-US"/>
    </w:rPr>
  </w:style>
  <w:style w:type="character" w:customStyle="1" w:styleId="20">
    <w:name w:val="标题 2字符"/>
    <w:basedOn w:val="a0"/>
    <w:link w:val="2"/>
    <w:uiPriority w:val="9"/>
    <w:rsid w:val="00B72FDC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399</Words>
  <Characters>2275</Characters>
  <Application>Microsoft Macintosh Word</Application>
  <DocSecurity>0</DocSecurity>
  <Lines>18</Lines>
  <Paragraphs>5</Paragraphs>
  <ScaleCrop>false</ScaleCrop>
  <Company>xidian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Zhe Liu</cp:lastModifiedBy>
  <cp:revision>17</cp:revision>
  <dcterms:created xsi:type="dcterms:W3CDTF">2015-06-29T11:14:00Z</dcterms:created>
  <dcterms:modified xsi:type="dcterms:W3CDTF">2015-06-30T11:58:00Z</dcterms:modified>
</cp:coreProperties>
</file>